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8F" w:rsidRDefault="00A9218F">
      <w:pPr>
        <w:autoSpaceDE w:val="0"/>
        <w:autoSpaceDN w:val="0"/>
        <w:adjustRightInd w:val="0"/>
        <w:ind w:left="4034" w:right="-20"/>
        <w:jc w:val="left"/>
        <w:rPr>
          <w:rFonts w:asciiTheme="minorEastAsia" w:cs="Arial"/>
          <w:spacing w:val="1"/>
          <w:w w:val="90"/>
          <w:kern w:val="0"/>
          <w:sz w:val="28"/>
          <w:szCs w:val="28"/>
        </w:rPr>
      </w:pPr>
    </w:p>
    <w:p w:rsidR="00A9218F" w:rsidRDefault="00A9218F">
      <w:pPr>
        <w:autoSpaceDE w:val="0"/>
        <w:autoSpaceDN w:val="0"/>
        <w:adjustRightInd w:val="0"/>
        <w:ind w:left="4034" w:right="-20"/>
        <w:jc w:val="left"/>
        <w:rPr>
          <w:rFonts w:asciiTheme="minorEastAsia" w:cs="Arial"/>
          <w:spacing w:val="1"/>
          <w:w w:val="90"/>
          <w:kern w:val="0"/>
          <w:sz w:val="28"/>
          <w:szCs w:val="28"/>
        </w:rPr>
      </w:pPr>
    </w:p>
    <w:p w:rsidR="00C73AB9" w:rsidRPr="00121E17" w:rsidRDefault="00C73AB9" w:rsidP="00D355EA">
      <w:pPr>
        <w:jc w:val="center"/>
        <w:rPr>
          <w:rFonts w:asciiTheme="majorEastAsia" w:eastAsiaTheme="majorEastAsia" w:hAnsiTheme="majorEastAsia" w:cs="TimesNewRomanPSMT"/>
          <w:b/>
          <w:kern w:val="0"/>
          <w:sz w:val="28"/>
          <w:szCs w:val="28"/>
          <w:lang w:eastAsia="zh-CN"/>
        </w:rPr>
      </w:pPr>
      <w:r w:rsidRPr="00121E17">
        <w:rPr>
          <w:rFonts w:asciiTheme="majorEastAsia" w:eastAsiaTheme="majorEastAsia" w:hAnsiTheme="majorEastAsia" w:cs="TimesNewRomanPSMT"/>
          <w:b/>
          <w:kern w:val="0"/>
          <w:sz w:val="28"/>
          <w:szCs w:val="28"/>
          <w:lang w:eastAsia="zh-CN"/>
        </w:rPr>
        <w:t xml:space="preserve">303 </w:t>
      </w:r>
      <w:r w:rsidRPr="00121E17">
        <w:rPr>
          <w:rFonts w:asciiTheme="majorEastAsia" w:eastAsiaTheme="majorEastAsia" w:hAnsiTheme="majorEastAsia" w:cs="TimesNewRomanPSMT" w:hint="eastAsia"/>
          <w:b/>
          <w:kern w:val="0"/>
          <w:sz w:val="28"/>
          <w:szCs w:val="28"/>
          <w:lang w:eastAsia="zh-CN"/>
        </w:rPr>
        <w:t>介護療養型医療施設「自己点検一覧表」（基準）</w:t>
      </w:r>
    </w:p>
    <w:p w:rsidR="00C73AB9" w:rsidRPr="00121E17" w:rsidRDefault="00C73AB9">
      <w:pPr>
        <w:autoSpaceDE w:val="0"/>
        <w:autoSpaceDN w:val="0"/>
        <w:adjustRightInd w:val="0"/>
        <w:spacing w:after="8" w:line="180" w:lineRule="exact"/>
        <w:jc w:val="left"/>
        <w:rPr>
          <w:rFonts w:asciiTheme="minorEastAsia" w:cs="Arial"/>
          <w:kern w:val="0"/>
          <w:sz w:val="18"/>
          <w:szCs w:val="18"/>
          <w:lang w:eastAsia="zh-CN"/>
        </w:rPr>
      </w:pPr>
    </w:p>
    <w:tbl>
      <w:tblPr>
        <w:tblW w:w="0" w:type="auto"/>
        <w:jc w:val="center"/>
        <w:tblLayout w:type="fixed"/>
        <w:tblCellMar>
          <w:left w:w="0" w:type="dxa"/>
          <w:right w:w="0" w:type="dxa"/>
        </w:tblCellMar>
        <w:tblLook w:val="0000" w:firstRow="0" w:lastRow="0" w:firstColumn="0" w:lastColumn="0" w:noHBand="0" w:noVBand="0"/>
      </w:tblPr>
      <w:tblGrid>
        <w:gridCol w:w="2942"/>
        <w:gridCol w:w="10409"/>
      </w:tblGrid>
      <w:tr w:rsidR="00121E17" w:rsidRPr="00121E17" w:rsidTr="00C85230">
        <w:tblPrEx>
          <w:tblCellMar>
            <w:top w:w="0" w:type="dxa"/>
            <w:left w:w="0" w:type="dxa"/>
            <w:bottom w:w="0" w:type="dxa"/>
            <w:right w:w="0" w:type="dxa"/>
          </w:tblCellMar>
        </w:tblPrEx>
        <w:trPr>
          <w:trHeight w:hRule="exact" w:val="1449"/>
          <w:jc w:val="center"/>
        </w:trPr>
        <w:tc>
          <w:tcPr>
            <w:tcW w:w="2942" w:type="dxa"/>
            <w:tcBorders>
              <w:top w:val="single" w:sz="2" w:space="0" w:color="auto"/>
              <w:left w:val="single" w:sz="2" w:space="0" w:color="auto"/>
              <w:bottom w:val="single" w:sz="2" w:space="0" w:color="auto"/>
              <w:right w:val="single" w:sz="2" w:space="0" w:color="auto"/>
            </w:tcBorders>
          </w:tcPr>
          <w:p w:rsidR="00C73AB9" w:rsidRPr="00121E17" w:rsidRDefault="00C73AB9" w:rsidP="0013147F">
            <w:pPr>
              <w:autoSpaceDE w:val="0"/>
              <w:autoSpaceDN w:val="0"/>
              <w:adjustRightInd w:val="0"/>
              <w:spacing w:line="240" w:lineRule="exact"/>
              <w:jc w:val="center"/>
              <w:rPr>
                <w:rFonts w:asciiTheme="minorEastAsia"/>
                <w:kern w:val="0"/>
                <w:sz w:val="24"/>
                <w:szCs w:val="24"/>
                <w:lang w:eastAsia="zh-CN"/>
              </w:rPr>
            </w:pPr>
          </w:p>
          <w:p w:rsidR="00C73AB9" w:rsidRPr="00121E17" w:rsidRDefault="00C73AB9" w:rsidP="0013147F">
            <w:pPr>
              <w:autoSpaceDE w:val="0"/>
              <w:autoSpaceDN w:val="0"/>
              <w:adjustRightInd w:val="0"/>
              <w:spacing w:after="99" w:line="240" w:lineRule="exact"/>
              <w:jc w:val="center"/>
              <w:rPr>
                <w:rFonts w:asciiTheme="minorEastAsia"/>
                <w:kern w:val="0"/>
                <w:sz w:val="24"/>
                <w:szCs w:val="24"/>
                <w:lang w:eastAsia="zh-CN"/>
              </w:rPr>
            </w:pPr>
          </w:p>
          <w:p w:rsidR="00C73AB9" w:rsidRPr="00121E17" w:rsidRDefault="00C73AB9" w:rsidP="0013147F">
            <w:pPr>
              <w:autoSpaceDE w:val="0"/>
              <w:autoSpaceDN w:val="0"/>
              <w:adjustRightInd w:val="0"/>
              <w:ind w:right="-20"/>
              <w:jc w:val="center"/>
              <w:rPr>
                <w:rFonts w:asciiTheme="minorEastAsia"/>
                <w:kern w:val="0"/>
                <w:sz w:val="24"/>
                <w:szCs w:val="24"/>
              </w:rPr>
            </w:pPr>
            <w:r w:rsidRPr="00121E17">
              <w:rPr>
                <w:rFonts w:asciiTheme="minorEastAsia" w:hAnsiTheme="minorEastAsia" w:cs="ＭＳ ゴシック" w:hint="eastAsia"/>
                <w:w w:val="91"/>
                <w:kern w:val="0"/>
                <w:sz w:val="28"/>
                <w:szCs w:val="28"/>
              </w:rPr>
              <w:t>点</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検</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年</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月</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日</w:t>
            </w:r>
          </w:p>
          <w:p w:rsidR="00C73AB9" w:rsidRPr="00121E17" w:rsidRDefault="00C73AB9" w:rsidP="0013147F">
            <w:pPr>
              <w:autoSpaceDE w:val="0"/>
              <w:autoSpaceDN w:val="0"/>
              <w:adjustRightInd w:val="0"/>
              <w:ind w:left="489" w:right="-20"/>
              <w:jc w:val="center"/>
              <w:rPr>
                <w:rFonts w:asciiTheme="minorEastAsia"/>
                <w:kern w:val="0"/>
                <w:sz w:val="24"/>
                <w:szCs w:val="24"/>
              </w:rPr>
            </w:pPr>
          </w:p>
        </w:tc>
        <w:tc>
          <w:tcPr>
            <w:tcW w:w="10409" w:type="dxa"/>
            <w:tcBorders>
              <w:top w:val="single" w:sz="2" w:space="0" w:color="auto"/>
              <w:left w:val="single" w:sz="2" w:space="0" w:color="auto"/>
              <w:bottom w:val="single" w:sz="2" w:space="0" w:color="auto"/>
              <w:right w:val="single" w:sz="2" w:space="0" w:color="auto"/>
            </w:tcBorders>
          </w:tcPr>
          <w:p w:rsidR="00C73AB9" w:rsidRPr="00121E17" w:rsidRDefault="00C73AB9">
            <w:pPr>
              <w:autoSpaceDE w:val="0"/>
              <w:autoSpaceDN w:val="0"/>
              <w:adjustRightInd w:val="0"/>
              <w:ind w:left="489" w:right="-20"/>
              <w:jc w:val="left"/>
              <w:rPr>
                <w:rFonts w:asciiTheme="minorEastAsia"/>
                <w:kern w:val="0"/>
                <w:sz w:val="24"/>
                <w:szCs w:val="24"/>
              </w:rPr>
            </w:pPr>
          </w:p>
        </w:tc>
      </w:tr>
      <w:tr w:rsidR="00121E17" w:rsidRPr="00121E17" w:rsidTr="00C85230">
        <w:tblPrEx>
          <w:tblCellMar>
            <w:top w:w="0" w:type="dxa"/>
            <w:left w:w="0" w:type="dxa"/>
            <w:bottom w:w="0" w:type="dxa"/>
            <w:right w:w="0" w:type="dxa"/>
          </w:tblCellMar>
        </w:tblPrEx>
        <w:trPr>
          <w:trHeight w:hRule="exact" w:val="1449"/>
          <w:jc w:val="center"/>
        </w:trPr>
        <w:tc>
          <w:tcPr>
            <w:tcW w:w="2942" w:type="dxa"/>
            <w:tcBorders>
              <w:top w:val="single" w:sz="2" w:space="0" w:color="auto"/>
              <w:left w:val="single" w:sz="2" w:space="0" w:color="auto"/>
              <w:bottom w:val="single" w:sz="2" w:space="0" w:color="auto"/>
              <w:right w:val="single" w:sz="2" w:space="0" w:color="auto"/>
            </w:tcBorders>
          </w:tcPr>
          <w:p w:rsidR="00C73AB9" w:rsidRPr="00121E17" w:rsidRDefault="00C73AB9" w:rsidP="0013147F">
            <w:pPr>
              <w:autoSpaceDE w:val="0"/>
              <w:autoSpaceDN w:val="0"/>
              <w:adjustRightInd w:val="0"/>
              <w:spacing w:line="240" w:lineRule="exact"/>
              <w:jc w:val="center"/>
              <w:rPr>
                <w:rFonts w:asciiTheme="minorEastAsia"/>
                <w:kern w:val="0"/>
                <w:sz w:val="24"/>
                <w:szCs w:val="24"/>
              </w:rPr>
            </w:pPr>
          </w:p>
          <w:p w:rsidR="00C73AB9" w:rsidRPr="00121E17" w:rsidRDefault="00C73AB9" w:rsidP="0013147F">
            <w:pPr>
              <w:autoSpaceDE w:val="0"/>
              <w:autoSpaceDN w:val="0"/>
              <w:adjustRightInd w:val="0"/>
              <w:spacing w:after="99" w:line="240" w:lineRule="exact"/>
              <w:jc w:val="center"/>
              <w:rPr>
                <w:rFonts w:asciiTheme="minorEastAsia"/>
                <w:kern w:val="0"/>
                <w:sz w:val="24"/>
                <w:szCs w:val="24"/>
              </w:rPr>
            </w:pPr>
          </w:p>
          <w:p w:rsidR="00C73AB9" w:rsidRPr="00121E17" w:rsidRDefault="00C73AB9" w:rsidP="0013147F">
            <w:pPr>
              <w:autoSpaceDE w:val="0"/>
              <w:autoSpaceDN w:val="0"/>
              <w:adjustRightInd w:val="0"/>
              <w:ind w:right="-20"/>
              <w:jc w:val="center"/>
              <w:rPr>
                <w:rFonts w:asciiTheme="minorEastAsia"/>
                <w:kern w:val="0"/>
                <w:sz w:val="24"/>
                <w:szCs w:val="24"/>
              </w:rPr>
            </w:pPr>
            <w:r w:rsidRPr="00121E17">
              <w:rPr>
                <w:rFonts w:asciiTheme="minorEastAsia" w:hAnsiTheme="minorEastAsia" w:cs="ＭＳ ゴシック" w:hint="eastAsia"/>
                <w:w w:val="91"/>
                <w:kern w:val="0"/>
                <w:sz w:val="28"/>
                <w:szCs w:val="28"/>
              </w:rPr>
              <w:t>事</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業</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所</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名</w:t>
            </w:r>
          </w:p>
          <w:p w:rsidR="00C73AB9" w:rsidRPr="00121E17" w:rsidRDefault="00C73AB9" w:rsidP="0013147F">
            <w:pPr>
              <w:autoSpaceDE w:val="0"/>
              <w:autoSpaceDN w:val="0"/>
              <w:adjustRightInd w:val="0"/>
              <w:ind w:left="700" w:right="-20"/>
              <w:jc w:val="center"/>
              <w:rPr>
                <w:rFonts w:asciiTheme="minorEastAsia"/>
                <w:kern w:val="0"/>
                <w:sz w:val="24"/>
                <w:szCs w:val="24"/>
              </w:rPr>
            </w:pPr>
          </w:p>
        </w:tc>
        <w:tc>
          <w:tcPr>
            <w:tcW w:w="10409" w:type="dxa"/>
            <w:tcBorders>
              <w:top w:val="single" w:sz="2" w:space="0" w:color="auto"/>
              <w:left w:val="single" w:sz="2" w:space="0" w:color="auto"/>
              <w:bottom w:val="single" w:sz="2" w:space="0" w:color="auto"/>
              <w:right w:val="single" w:sz="2" w:space="0" w:color="auto"/>
            </w:tcBorders>
          </w:tcPr>
          <w:p w:rsidR="00C73AB9" w:rsidRPr="00121E17" w:rsidRDefault="00C73AB9">
            <w:pPr>
              <w:autoSpaceDE w:val="0"/>
              <w:autoSpaceDN w:val="0"/>
              <w:adjustRightInd w:val="0"/>
              <w:ind w:left="700" w:right="-20"/>
              <w:jc w:val="left"/>
              <w:rPr>
                <w:rFonts w:asciiTheme="minorEastAsia"/>
                <w:kern w:val="0"/>
                <w:sz w:val="24"/>
                <w:szCs w:val="24"/>
              </w:rPr>
            </w:pPr>
          </w:p>
        </w:tc>
      </w:tr>
      <w:tr w:rsidR="00121E17" w:rsidRPr="00121E17" w:rsidTr="00C85230">
        <w:tblPrEx>
          <w:tblCellMar>
            <w:top w:w="0" w:type="dxa"/>
            <w:left w:w="0" w:type="dxa"/>
            <w:bottom w:w="0" w:type="dxa"/>
            <w:right w:w="0" w:type="dxa"/>
          </w:tblCellMar>
        </w:tblPrEx>
        <w:trPr>
          <w:trHeight w:hRule="exact" w:val="1449"/>
          <w:jc w:val="center"/>
        </w:trPr>
        <w:tc>
          <w:tcPr>
            <w:tcW w:w="2942" w:type="dxa"/>
            <w:tcBorders>
              <w:top w:val="single" w:sz="2" w:space="0" w:color="auto"/>
              <w:left w:val="single" w:sz="2" w:space="0" w:color="auto"/>
              <w:bottom w:val="single" w:sz="2" w:space="0" w:color="auto"/>
              <w:right w:val="single" w:sz="2" w:space="0" w:color="auto"/>
            </w:tcBorders>
          </w:tcPr>
          <w:p w:rsidR="00C73AB9" w:rsidRPr="00121E17" w:rsidRDefault="00C73AB9" w:rsidP="0013147F">
            <w:pPr>
              <w:autoSpaceDE w:val="0"/>
              <w:autoSpaceDN w:val="0"/>
              <w:adjustRightInd w:val="0"/>
              <w:spacing w:line="240" w:lineRule="exact"/>
              <w:jc w:val="center"/>
              <w:rPr>
                <w:rFonts w:asciiTheme="minorEastAsia"/>
                <w:kern w:val="0"/>
                <w:sz w:val="24"/>
                <w:szCs w:val="24"/>
              </w:rPr>
            </w:pPr>
          </w:p>
          <w:p w:rsidR="00C73AB9" w:rsidRPr="00121E17" w:rsidRDefault="00C73AB9" w:rsidP="0013147F">
            <w:pPr>
              <w:autoSpaceDE w:val="0"/>
              <w:autoSpaceDN w:val="0"/>
              <w:adjustRightInd w:val="0"/>
              <w:spacing w:after="99" w:line="240" w:lineRule="exact"/>
              <w:jc w:val="center"/>
              <w:rPr>
                <w:rFonts w:asciiTheme="minorEastAsia"/>
                <w:kern w:val="0"/>
                <w:sz w:val="24"/>
                <w:szCs w:val="24"/>
              </w:rPr>
            </w:pPr>
          </w:p>
          <w:p w:rsidR="00C73AB9" w:rsidRPr="00121E17" w:rsidRDefault="00C73AB9" w:rsidP="0013147F">
            <w:pPr>
              <w:autoSpaceDE w:val="0"/>
              <w:autoSpaceDN w:val="0"/>
              <w:adjustRightInd w:val="0"/>
              <w:ind w:right="-20"/>
              <w:jc w:val="center"/>
              <w:rPr>
                <w:rFonts w:asciiTheme="minorEastAsia"/>
                <w:kern w:val="0"/>
                <w:sz w:val="24"/>
                <w:szCs w:val="24"/>
              </w:rPr>
            </w:pPr>
            <w:r w:rsidRPr="00121E17">
              <w:rPr>
                <w:rFonts w:asciiTheme="minorEastAsia" w:hAnsiTheme="minorEastAsia" w:cs="ＭＳ ゴシック" w:hint="eastAsia"/>
                <w:w w:val="91"/>
                <w:kern w:val="0"/>
                <w:sz w:val="28"/>
                <w:szCs w:val="28"/>
              </w:rPr>
              <w:t>法</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人</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名</w:t>
            </w:r>
          </w:p>
          <w:p w:rsidR="00C73AB9" w:rsidRPr="00121E17" w:rsidRDefault="00C73AB9" w:rsidP="0013147F">
            <w:pPr>
              <w:autoSpaceDE w:val="0"/>
              <w:autoSpaceDN w:val="0"/>
              <w:adjustRightInd w:val="0"/>
              <w:ind w:left="909" w:right="-20"/>
              <w:jc w:val="center"/>
              <w:rPr>
                <w:rFonts w:asciiTheme="minorEastAsia"/>
                <w:kern w:val="0"/>
                <w:sz w:val="24"/>
                <w:szCs w:val="24"/>
              </w:rPr>
            </w:pPr>
          </w:p>
        </w:tc>
        <w:tc>
          <w:tcPr>
            <w:tcW w:w="10409" w:type="dxa"/>
            <w:tcBorders>
              <w:top w:val="single" w:sz="2" w:space="0" w:color="auto"/>
              <w:left w:val="single" w:sz="2" w:space="0" w:color="auto"/>
              <w:bottom w:val="single" w:sz="2" w:space="0" w:color="auto"/>
              <w:right w:val="single" w:sz="2" w:space="0" w:color="auto"/>
            </w:tcBorders>
          </w:tcPr>
          <w:p w:rsidR="00C73AB9" w:rsidRPr="00121E17" w:rsidRDefault="00C73AB9">
            <w:pPr>
              <w:autoSpaceDE w:val="0"/>
              <w:autoSpaceDN w:val="0"/>
              <w:adjustRightInd w:val="0"/>
              <w:ind w:left="909" w:right="-20"/>
              <w:jc w:val="left"/>
              <w:rPr>
                <w:rFonts w:asciiTheme="minorEastAsia"/>
                <w:kern w:val="0"/>
                <w:sz w:val="24"/>
                <w:szCs w:val="24"/>
              </w:rPr>
            </w:pPr>
          </w:p>
        </w:tc>
      </w:tr>
      <w:tr w:rsidR="00121E17" w:rsidRPr="00121E17" w:rsidTr="00C85230">
        <w:tblPrEx>
          <w:tblCellMar>
            <w:top w:w="0" w:type="dxa"/>
            <w:left w:w="0" w:type="dxa"/>
            <w:bottom w:w="0" w:type="dxa"/>
            <w:right w:w="0" w:type="dxa"/>
          </w:tblCellMar>
        </w:tblPrEx>
        <w:trPr>
          <w:trHeight w:hRule="exact" w:val="1449"/>
          <w:jc w:val="center"/>
        </w:trPr>
        <w:tc>
          <w:tcPr>
            <w:tcW w:w="2942" w:type="dxa"/>
            <w:tcBorders>
              <w:top w:val="single" w:sz="2" w:space="0" w:color="auto"/>
              <w:left w:val="single" w:sz="2" w:space="0" w:color="auto"/>
              <w:bottom w:val="single" w:sz="2" w:space="0" w:color="auto"/>
              <w:right w:val="single" w:sz="2" w:space="0" w:color="auto"/>
            </w:tcBorders>
          </w:tcPr>
          <w:p w:rsidR="00C73AB9" w:rsidRPr="00121E17" w:rsidRDefault="00C73AB9" w:rsidP="0013147F">
            <w:pPr>
              <w:autoSpaceDE w:val="0"/>
              <w:autoSpaceDN w:val="0"/>
              <w:adjustRightInd w:val="0"/>
              <w:spacing w:line="240" w:lineRule="exact"/>
              <w:jc w:val="center"/>
              <w:rPr>
                <w:rFonts w:asciiTheme="minorEastAsia"/>
                <w:kern w:val="0"/>
                <w:sz w:val="24"/>
                <w:szCs w:val="24"/>
              </w:rPr>
            </w:pPr>
          </w:p>
          <w:p w:rsidR="00C73AB9" w:rsidRPr="00121E17" w:rsidRDefault="00C73AB9" w:rsidP="0013147F">
            <w:pPr>
              <w:autoSpaceDE w:val="0"/>
              <w:autoSpaceDN w:val="0"/>
              <w:adjustRightInd w:val="0"/>
              <w:spacing w:after="99" w:line="240" w:lineRule="exact"/>
              <w:jc w:val="center"/>
              <w:rPr>
                <w:rFonts w:asciiTheme="minorEastAsia"/>
                <w:kern w:val="0"/>
                <w:sz w:val="24"/>
                <w:szCs w:val="24"/>
              </w:rPr>
            </w:pPr>
          </w:p>
          <w:p w:rsidR="00C73AB9" w:rsidRPr="00121E17" w:rsidRDefault="00C73AB9" w:rsidP="0013147F">
            <w:pPr>
              <w:autoSpaceDE w:val="0"/>
              <w:autoSpaceDN w:val="0"/>
              <w:adjustRightInd w:val="0"/>
              <w:ind w:right="-20"/>
              <w:jc w:val="center"/>
              <w:rPr>
                <w:rFonts w:asciiTheme="minorEastAsia"/>
                <w:kern w:val="0"/>
                <w:sz w:val="24"/>
                <w:szCs w:val="24"/>
              </w:rPr>
            </w:pPr>
            <w:r w:rsidRPr="00121E17">
              <w:rPr>
                <w:rFonts w:asciiTheme="minorEastAsia" w:hAnsiTheme="minorEastAsia" w:cs="ＭＳ ゴシック" w:hint="eastAsia"/>
                <w:w w:val="91"/>
                <w:kern w:val="0"/>
                <w:sz w:val="28"/>
                <w:szCs w:val="28"/>
              </w:rPr>
              <w:t>点</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検</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者</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職</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氏</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名</w:t>
            </w:r>
          </w:p>
          <w:p w:rsidR="00C73AB9" w:rsidRPr="00121E17" w:rsidRDefault="00C73AB9" w:rsidP="0013147F">
            <w:pPr>
              <w:autoSpaceDE w:val="0"/>
              <w:autoSpaceDN w:val="0"/>
              <w:adjustRightInd w:val="0"/>
              <w:ind w:left="280" w:right="-20"/>
              <w:jc w:val="center"/>
              <w:rPr>
                <w:rFonts w:asciiTheme="minorEastAsia"/>
                <w:kern w:val="0"/>
                <w:sz w:val="24"/>
                <w:szCs w:val="24"/>
              </w:rPr>
            </w:pPr>
          </w:p>
        </w:tc>
        <w:tc>
          <w:tcPr>
            <w:tcW w:w="10409" w:type="dxa"/>
            <w:tcBorders>
              <w:top w:val="single" w:sz="2" w:space="0" w:color="auto"/>
              <w:left w:val="single" w:sz="2" w:space="0" w:color="auto"/>
              <w:bottom w:val="single" w:sz="2" w:space="0" w:color="auto"/>
              <w:right w:val="single" w:sz="2" w:space="0" w:color="auto"/>
            </w:tcBorders>
          </w:tcPr>
          <w:p w:rsidR="00C73AB9" w:rsidRPr="00121E17" w:rsidRDefault="00C73AB9">
            <w:pPr>
              <w:autoSpaceDE w:val="0"/>
              <w:autoSpaceDN w:val="0"/>
              <w:adjustRightInd w:val="0"/>
              <w:ind w:left="280" w:right="-20"/>
              <w:jc w:val="left"/>
              <w:rPr>
                <w:rFonts w:asciiTheme="minorEastAsia"/>
                <w:kern w:val="0"/>
                <w:sz w:val="24"/>
                <w:szCs w:val="24"/>
              </w:rPr>
            </w:pPr>
          </w:p>
        </w:tc>
      </w:tr>
      <w:tr w:rsidR="00121E17" w:rsidRPr="00121E17" w:rsidTr="00C85230">
        <w:tblPrEx>
          <w:tblCellMar>
            <w:top w:w="0" w:type="dxa"/>
            <w:left w:w="0" w:type="dxa"/>
            <w:bottom w:w="0" w:type="dxa"/>
            <w:right w:w="0" w:type="dxa"/>
          </w:tblCellMar>
        </w:tblPrEx>
        <w:trPr>
          <w:trHeight w:hRule="exact" w:val="1452"/>
          <w:jc w:val="center"/>
        </w:trPr>
        <w:tc>
          <w:tcPr>
            <w:tcW w:w="2942" w:type="dxa"/>
            <w:tcBorders>
              <w:top w:val="single" w:sz="2" w:space="0" w:color="auto"/>
              <w:left w:val="single" w:sz="2" w:space="0" w:color="auto"/>
              <w:bottom w:val="single" w:sz="2" w:space="0" w:color="auto"/>
              <w:right w:val="single" w:sz="2" w:space="0" w:color="auto"/>
            </w:tcBorders>
          </w:tcPr>
          <w:p w:rsidR="00C73AB9" w:rsidRPr="00121E17" w:rsidRDefault="00C73AB9" w:rsidP="0013147F">
            <w:pPr>
              <w:autoSpaceDE w:val="0"/>
              <w:autoSpaceDN w:val="0"/>
              <w:adjustRightInd w:val="0"/>
              <w:spacing w:line="240" w:lineRule="exact"/>
              <w:jc w:val="center"/>
              <w:rPr>
                <w:rFonts w:asciiTheme="minorEastAsia"/>
                <w:kern w:val="0"/>
                <w:sz w:val="24"/>
                <w:szCs w:val="24"/>
              </w:rPr>
            </w:pPr>
          </w:p>
          <w:p w:rsidR="00C73AB9" w:rsidRPr="00121E17" w:rsidRDefault="00C73AB9" w:rsidP="0013147F">
            <w:pPr>
              <w:autoSpaceDE w:val="0"/>
              <w:autoSpaceDN w:val="0"/>
              <w:adjustRightInd w:val="0"/>
              <w:spacing w:after="101" w:line="240" w:lineRule="exact"/>
              <w:jc w:val="center"/>
              <w:rPr>
                <w:rFonts w:asciiTheme="minorEastAsia"/>
                <w:kern w:val="0"/>
                <w:sz w:val="24"/>
                <w:szCs w:val="24"/>
              </w:rPr>
            </w:pPr>
          </w:p>
          <w:p w:rsidR="00C73AB9" w:rsidRPr="00121E17" w:rsidRDefault="00C73AB9" w:rsidP="0013147F">
            <w:pPr>
              <w:autoSpaceDE w:val="0"/>
              <w:autoSpaceDN w:val="0"/>
              <w:adjustRightInd w:val="0"/>
              <w:ind w:right="-20"/>
              <w:jc w:val="center"/>
              <w:rPr>
                <w:rFonts w:asciiTheme="minorEastAsia"/>
                <w:kern w:val="0"/>
                <w:sz w:val="24"/>
                <w:szCs w:val="24"/>
              </w:rPr>
            </w:pPr>
            <w:r w:rsidRPr="00121E17">
              <w:rPr>
                <w:rFonts w:asciiTheme="minorEastAsia" w:hAnsiTheme="minorEastAsia" w:cs="ＭＳ ゴシック" w:hint="eastAsia"/>
                <w:w w:val="91"/>
                <w:kern w:val="0"/>
                <w:sz w:val="28"/>
                <w:szCs w:val="28"/>
              </w:rPr>
              <w:t>備</w:t>
            </w:r>
            <w:r w:rsidR="00A9218F" w:rsidRPr="00121E17">
              <w:rPr>
                <w:rFonts w:asciiTheme="minorEastAsia" w:hAnsiTheme="minorEastAsia" w:cs="ＭＳ ゴシック"/>
                <w:w w:val="91"/>
                <w:kern w:val="0"/>
                <w:sz w:val="28"/>
                <w:szCs w:val="28"/>
              </w:rPr>
              <w:t xml:space="preserve"> </w:t>
            </w:r>
            <w:r w:rsidRPr="00121E17">
              <w:rPr>
                <w:rFonts w:asciiTheme="minorEastAsia" w:hAnsiTheme="minorEastAsia" w:cs="ＭＳ ゴシック" w:hint="eastAsia"/>
                <w:w w:val="91"/>
                <w:kern w:val="0"/>
                <w:sz w:val="28"/>
                <w:szCs w:val="28"/>
              </w:rPr>
              <w:t>考</w:t>
            </w:r>
          </w:p>
          <w:p w:rsidR="00C73AB9" w:rsidRPr="00121E17" w:rsidRDefault="00C73AB9" w:rsidP="0013147F">
            <w:pPr>
              <w:autoSpaceDE w:val="0"/>
              <w:autoSpaceDN w:val="0"/>
              <w:adjustRightInd w:val="0"/>
              <w:ind w:left="1120" w:right="-20"/>
              <w:jc w:val="center"/>
              <w:rPr>
                <w:rFonts w:asciiTheme="minorEastAsia"/>
                <w:kern w:val="0"/>
                <w:sz w:val="24"/>
                <w:szCs w:val="24"/>
              </w:rPr>
            </w:pPr>
          </w:p>
        </w:tc>
        <w:tc>
          <w:tcPr>
            <w:tcW w:w="10409" w:type="dxa"/>
            <w:tcBorders>
              <w:top w:val="single" w:sz="2" w:space="0" w:color="auto"/>
              <w:left w:val="single" w:sz="2" w:space="0" w:color="auto"/>
              <w:bottom w:val="single" w:sz="2" w:space="0" w:color="auto"/>
              <w:right w:val="single" w:sz="2" w:space="0" w:color="auto"/>
            </w:tcBorders>
          </w:tcPr>
          <w:p w:rsidR="00C73AB9" w:rsidRPr="00121E17" w:rsidRDefault="00C73AB9">
            <w:pPr>
              <w:autoSpaceDE w:val="0"/>
              <w:autoSpaceDN w:val="0"/>
              <w:adjustRightInd w:val="0"/>
              <w:ind w:left="1120" w:right="-20"/>
              <w:jc w:val="left"/>
              <w:rPr>
                <w:rFonts w:asciiTheme="minorEastAsia"/>
                <w:kern w:val="0"/>
                <w:sz w:val="24"/>
                <w:szCs w:val="24"/>
              </w:rPr>
            </w:pPr>
          </w:p>
        </w:tc>
      </w:tr>
    </w:tbl>
    <w:p w:rsidR="00C73AB9" w:rsidRPr="00121E17" w:rsidRDefault="00C73AB9">
      <w:pPr>
        <w:autoSpaceDE w:val="0"/>
        <w:autoSpaceDN w:val="0"/>
        <w:adjustRightInd w:val="0"/>
        <w:spacing w:line="240" w:lineRule="exact"/>
        <w:jc w:val="left"/>
        <w:rPr>
          <w:rFonts w:asciiTheme="minorEastAsia"/>
          <w:kern w:val="0"/>
          <w:sz w:val="24"/>
          <w:szCs w:val="24"/>
        </w:rPr>
      </w:pPr>
    </w:p>
    <w:p w:rsidR="00C73AB9" w:rsidRPr="00121E17" w:rsidRDefault="00C73AB9">
      <w:pPr>
        <w:autoSpaceDE w:val="0"/>
        <w:autoSpaceDN w:val="0"/>
        <w:adjustRightInd w:val="0"/>
        <w:spacing w:line="240" w:lineRule="exact"/>
        <w:jc w:val="left"/>
        <w:rPr>
          <w:rFonts w:asciiTheme="minorEastAsia"/>
          <w:kern w:val="0"/>
          <w:sz w:val="24"/>
          <w:szCs w:val="24"/>
        </w:rPr>
      </w:pPr>
    </w:p>
    <w:p w:rsidR="00C73AB9" w:rsidRPr="00121E17" w:rsidRDefault="00C73AB9">
      <w:pPr>
        <w:autoSpaceDE w:val="0"/>
        <w:autoSpaceDN w:val="0"/>
        <w:adjustRightInd w:val="0"/>
        <w:ind w:left="7334" w:right="-20"/>
        <w:jc w:val="left"/>
        <w:rPr>
          <w:rFonts w:asciiTheme="minorEastAsia"/>
          <w:kern w:val="0"/>
          <w:sz w:val="24"/>
          <w:szCs w:val="24"/>
        </w:rPr>
      </w:pPr>
      <w:r w:rsidRPr="00121E17">
        <w:rPr>
          <w:rFonts w:asciiTheme="minorEastAsia" w:hAnsiTheme="minorEastAsia" w:cs="Century"/>
          <w:kern w:val="0"/>
          <w:szCs w:val="21"/>
        </w:rPr>
        <w:t>1</w:t>
      </w:r>
    </w:p>
    <w:p w:rsidR="00C73AB9" w:rsidRPr="00121E17" w:rsidRDefault="00C73AB9">
      <w:pPr>
        <w:autoSpaceDE w:val="0"/>
        <w:autoSpaceDN w:val="0"/>
        <w:adjustRightInd w:val="0"/>
        <w:ind w:left="7334" w:right="-20"/>
        <w:jc w:val="left"/>
        <w:rPr>
          <w:rFonts w:asciiTheme="minorEastAsia"/>
          <w:kern w:val="0"/>
          <w:sz w:val="24"/>
          <w:szCs w:val="24"/>
        </w:rPr>
        <w:sectPr w:rsidR="00C73AB9" w:rsidRPr="00121E17" w:rsidSect="00D355EA">
          <w:type w:val="continuous"/>
          <w:pgSz w:w="16840" w:h="11900" w:orient="landscape"/>
          <w:pgMar w:top="1134" w:right="850" w:bottom="1134" w:left="1024" w:header="720" w:footer="720" w:gutter="0"/>
          <w:cols w:space="720"/>
          <w:noEndnote/>
        </w:sectPr>
      </w:pPr>
    </w:p>
    <w:p w:rsidR="00C73AB9" w:rsidRPr="00121E17" w:rsidRDefault="00C73AB9">
      <w:pPr>
        <w:autoSpaceDE w:val="0"/>
        <w:autoSpaceDN w:val="0"/>
        <w:adjustRightInd w:val="0"/>
        <w:spacing w:after="9" w:line="100" w:lineRule="exact"/>
        <w:jc w:val="left"/>
        <w:rPr>
          <w:rFonts w:asciiTheme="minorEastAsia"/>
          <w:kern w:val="0"/>
          <w:sz w:val="10"/>
          <w:szCs w:val="10"/>
        </w:rPr>
      </w:pPr>
    </w:p>
    <w:p w:rsidR="00C73AB9" w:rsidRPr="00121E17" w:rsidRDefault="00C73AB9">
      <w:pPr>
        <w:autoSpaceDE w:val="0"/>
        <w:autoSpaceDN w:val="0"/>
        <w:adjustRightInd w:val="0"/>
        <w:ind w:left="2913" w:right="-20"/>
        <w:jc w:val="left"/>
        <w:rPr>
          <w:rFonts w:asciiTheme="minorEastAsia"/>
          <w:kern w:val="0"/>
          <w:sz w:val="24"/>
          <w:szCs w:val="24"/>
        </w:rPr>
      </w:pPr>
      <w:r w:rsidRPr="00121E17">
        <w:rPr>
          <w:rFonts w:asciiTheme="minorEastAsia" w:hAnsiTheme="minorEastAsia" w:cs="Arial"/>
          <w:spacing w:val="1"/>
          <w:w w:val="89"/>
          <w:kern w:val="0"/>
          <w:sz w:val="32"/>
          <w:szCs w:val="32"/>
        </w:rPr>
        <w:t>30</w:t>
      </w:r>
      <w:r w:rsidRPr="00121E17">
        <w:rPr>
          <w:rFonts w:asciiTheme="minorEastAsia" w:hAnsiTheme="minorEastAsia" w:cs="Arial"/>
          <w:w w:val="89"/>
          <w:kern w:val="0"/>
          <w:sz w:val="32"/>
          <w:szCs w:val="32"/>
        </w:rPr>
        <w:t>3</w:t>
      </w:r>
      <w:r w:rsidRPr="00121E17">
        <w:rPr>
          <w:rFonts w:asciiTheme="minorEastAsia" w:hAnsiTheme="minorEastAsia" w:cs="Arial"/>
          <w:spacing w:val="70"/>
          <w:kern w:val="0"/>
          <w:sz w:val="32"/>
          <w:szCs w:val="32"/>
        </w:rPr>
        <w:t xml:space="preserve"> </w:t>
      </w:r>
      <w:r w:rsidRPr="00121E17">
        <w:rPr>
          <w:rFonts w:asciiTheme="minorEastAsia" w:hAnsiTheme="minorEastAsia" w:cs="ＭＳ ゴシック" w:hint="eastAsia"/>
          <w:w w:val="90"/>
          <w:kern w:val="0"/>
          <w:sz w:val="32"/>
          <w:szCs w:val="32"/>
        </w:rPr>
        <w:t>介</w:t>
      </w:r>
      <w:r w:rsidRPr="00121E17">
        <w:rPr>
          <w:rFonts w:asciiTheme="minorEastAsia" w:hAnsiTheme="minorEastAsia" w:cs="ＭＳ ゴシック" w:hint="eastAsia"/>
          <w:spacing w:val="2"/>
          <w:w w:val="90"/>
          <w:kern w:val="0"/>
          <w:sz w:val="32"/>
          <w:szCs w:val="32"/>
        </w:rPr>
        <w:t>護</w:t>
      </w:r>
      <w:r w:rsidRPr="00121E17">
        <w:rPr>
          <w:rFonts w:asciiTheme="minorEastAsia" w:hAnsiTheme="minorEastAsia" w:cs="ＭＳ ゴシック" w:hint="eastAsia"/>
          <w:w w:val="90"/>
          <w:kern w:val="0"/>
          <w:sz w:val="32"/>
          <w:szCs w:val="32"/>
        </w:rPr>
        <w:t>療養型</w:t>
      </w:r>
      <w:r w:rsidRPr="00121E17">
        <w:rPr>
          <w:rFonts w:asciiTheme="minorEastAsia" w:hAnsiTheme="minorEastAsia" w:cs="ＭＳ ゴシック" w:hint="eastAsia"/>
          <w:spacing w:val="2"/>
          <w:w w:val="90"/>
          <w:kern w:val="0"/>
          <w:sz w:val="32"/>
          <w:szCs w:val="32"/>
        </w:rPr>
        <w:t>医</w:t>
      </w:r>
      <w:r w:rsidRPr="00121E17">
        <w:rPr>
          <w:rFonts w:asciiTheme="minorEastAsia" w:hAnsiTheme="minorEastAsia" w:cs="ＭＳ ゴシック" w:hint="eastAsia"/>
          <w:w w:val="90"/>
          <w:kern w:val="0"/>
          <w:sz w:val="32"/>
          <w:szCs w:val="32"/>
        </w:rPr>
        <w:t>療施</w:t>
      </w:r>
      <w:r w:rsidRPr="00121E17">
        <w:rPr>
          <w:rFonts w:asciiTheme="minorEastAsia" w:hAnsiTheme="minorEastAsia" w:cs="ＭＳ ゴシック" w:hint="eastAsia"/>
          <w:spacing w:val="2"/>
          <w:w w:val="90"/>
          <w:kern w:val="0"/>
          <w:sz w:val="32"/>
          <w:szCs w:val="32"/>
        </w:rPr>
        <w:t>設</w:t>
      </w:r>
      <w:r w:rsidRPr="00121E17">
        <w:rPr>
          <w:rFonts w:asciiTheme="minorEastAsia" w:hAnsiTheme="minorEastAsia" w:cs="ＭＳ ゴシック" w:hint="eastAsia"/>
          <w:w w:val="111"/>
          <w:kern w:val="0"/>
          <w:sz w:val="32"/>
          <w:szCs w:val="32"/>
        </w:rPr>
        <w:t>サー</w:t>
      </w:r>
      <w:r w:rsidRPr="00121E17">
        <w:rPr>
          <w:rFonts w:asciiTheme="minorEastAsia" w:hAnsiTheme="minorEastAsia" w:cs="ＭＳ ゴシック" w:hint="eastAsia"/>
          <w:w w:val="128"/>
          <w:kern w:val="0"/>
          <w:sz w:val="32"/>
          <w:szCs w:val="32"/>
        </w:rPr>
        <w:t>ビ</w:t>
      </w:r>
      <w:r w:rsidRPr="00121E17">
        <w:rPr>
          <w:rFonts w:asciiTheme="minorEastAsia" w:hAnsiTheme="minorEastAsia" w:cs="ＭＳ ゴシック" w:hint="eastAsia"/>
          <w:spacing w:val="2"/>
          <w:w w:val="118"/>
          <w:kern w:val="0"/>
          <w:sz w:val="32"/>
          <w:szCs w:val="32"/>
        </w:rPr>
        <w:t>ス</w:t>
      </w:r>
      <w:r w:rsidRPr="00121E17">
        <w:rPr>
          <w:rFonts w:asciiTheme="minorEastAsia" w:hAnsiTheme="minorEastAsia" w:cs="ＭＳ ゴシック" w:hint="eastAsia"/>
          <w:w w:val="181"/>
          <w:kern w:val="0"/>
          <w:sz w:val="32"/>
          <w:szCs w:val="32"/>
        </w:rPr>
        <w:t>「</w:t>
      </w:r>
      <w:r w:rsidRPr="00121E17">
        <w:rPr>
          <w:rFonts w:asciiTheme="minorEastAsia" w:hAnsiTheme="minorEastAsia" w:cs="ＭＳ ゴシック" w:hint="eastAsia"/>
          <w:w w:val="90"/>
          <w:kern w:val="0"/>
          <w:sz w:val="32"/>
          <w:szCs w:val="32"/>
        </w:rPr>
        <w:t>自</w:t>
      </w:r>
      <w:r w:rsidRPr="00121E17">
        <w:rPr>
          <w:rFonts w:asciiTheme="minorEastAsia" w:hAnsiTheme="minorEastAsia" w:cs="ＭＳ ゴシック" w:hint="eastAsia"/>
          <w:spacing w:val="1"/>
          <w:w w:val="90"/>
          <w:kern w:val="0"/>
          <w:sz w:val="32"/>
          <w:szCs w:val="32"/>
        </w:rPr>
        <w:t>己</w:t>
      </w:r>
      <w:r w:rsidRPr="00121E17">
        <w:rPr>
          <w:rFonts w:asciiTheme="minorEastAsia" w:hAnsiTheme="minorEastAsia" w:cs="ＭＳ ゴシック" w:hint="eastAsia"/>
          <w:w w:val="90"/>
          <w:kern w:val="0"/>
          <w:sz w:val="32"/>
          <w:szCs w:val="32"/>
        </w:rPr>
        <w:t>点検一</w:t>
      </w:r>
      <w:r w:rsidRPr="00121E17">
        <w:rPr>
          <w:rFonts w:asciiTheme="minorEastAsia" w:hAnsiTheme="minorEastAsia" w:cs="ＭＳ ゴシック" w:hint="eastAsia"/>
          <w:spacing w:val="2"/>
          <w:w w:val="90"/>
          <w:kern w:val="0"/>
          <w:sz w:val="32"/>
          <w:szCs w:val="32"/>
        </w:rPr>
        <w:t>覧</w:t>
      </w:r>
      <w:r w:rsidRPr="00121E17">
        <w:rPr>
          <w:rFonts w:asciiTheme="minorEastAsia" w:hAnsiTheme="minorEastAsia" w:cs="ＭＳ ゴシック" w:hint="eastAsia"/>
          <w:w w:val="90"/>
          <w:kern w:val="0"/>
          <w:sz w:val="32"/>
          <w:szCs w:val="32"/>
        </w:rPr>
        <w:t>表</w:t>
      </w:r>
      <w:r w:rsidRPr="00121E17">
        <w:rPr>
          <w:rFonts w:asciiTheme="minorEastAsia" w:hAnsiTheme="minorEastAsia" w:cs="ＭＳ ゴシック" w:hint="eastAsia"/>
          <w:w w:val="181"/>
          <w:kern w:val="0"/>
          <w:sz w:val="32"/>
          <w:szCs w:val="32"/>
        </w:rPr>
        <w:t>」</w:t>
      </w:r>
      <w:r w:rsidRPr="00121E17">
        <w:rPr>
          <w:rFonts w:asciiTheme="minorEastAsia" w:hAnsiTheme="minorEastAsia" w:cs="ＭＳ ゴシック" w:hint="eastAsia"/>
          <w:spacing w:val="2"/>
          <w:w w:val="181"/>
          <w:kern w:val="0"/>
          <w:sz w:val="32"/>
          <w:szCs w:val="32"/>
        </w:rPr>
        <w:t>（</w:t>
      </w:r>
      <w:r w:rsidRPr="00121E17">
        <w:rPr>
          <w:rFonts w:asciiTheme="minorEastAsia" w:hAnsiTheme="minorEastAsia" w:cs="ＭＳ ゴシック" w:hint="eastAsia"/>
          <w:w w:val="90"/>
          <w:kern w:val="0"/>
          <w:sz w:val="32"/>
          <w:szCs w:val="32"/>
        </w:rPr>
        <w:t>基準</w:t>
      </w:r>
      <w:r w:rsidRPr="00121E17">
        <w:rPr>
          <w:rFonts w:asciiTheme="minorEastAsia" w:hAnsiTheme="minorEastAsia" w:cs="ＭＳ ゴシック" w:hint="eastAsia"/>
          <w:w w:val="181"/>
          <w:kern w:val="0"/>
          <w:sz w:val="32"/>
          <w:szCs w:val="32"/>
        </w:rPr>
        <w:t>）</w:t>
      </w:r>
    </w:p>
    <w:p w:rsidR="00C73AB9" w:rsidRPr="00121E17" w:rsidRDefault="00C73AB9">
      <w:pPr>
        <w:autoSpaceDE w:val="0"/>
        <w:autoSpaceDN w:val="0"/>
        <w:adjustRightInd w:val="0"/>
        <w:spacing w:after="17" w:line="220" w:lineRule="exact"/>
        <w:jc w:val="left"/>
        <w:rPr>
          <w:rFonts w:asciiTheme="minorEastAsia" w:cs="Arial"/>
          <w:kern w:val="0"/>
          <w:sz w:val="22"/>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※健康保険法等の一部を改正する法律（平成１８年法律第８３号）附則第１３０条の２第１項の規定により、なおその効力を有するものとされた同法第２６条の規</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定による改正前の介護保険法（以下「旧法」という。）第４８条第１項第三号の指定を受けている旧法第８条第２６項に規定する介護療養型医療施設サービス</w:t>
      </w:r>
    </w:p>
    <w:p w:rsidR="00C73AB9" w:rsidRPr="00121E17" w:rsidRDefault="00C73AB9" w:rsidP="00610AFF">
      <w:pPr>
        <w:rPr>
          <w:rFonts w:asciiTheme="minorEastAsia" w:cs="MS-Gothic"/>
          <w:kern w:val="0"/>
          <w:sz w:val="20"/>
          <w:szCs w:val="20"/>
        </w:rPr>
      </w:pPr>
    </w:p>
    <w:p w:rsidR="00A9218F" w:rsidRPr="00121E17" w:rsidRDefault="00A9218F" w:rsidP="00610AFF">
      <w:pPr>
        <w:rPr>
          <w:rFonts w:asciiTheme="minorEastAsia" w:cs="MS-Gothic"/>
          <w:kern w:val="0"/>
          <w:sz w:val="20"/>
          <w:szCs w:val="20"/>
        </w:rPr>
      </w:pPr>
    </w:p>
    <w:p w:rsidR="00C73AB9" w:rsidRPr="00121E17" w:rsidRDefault="00C73AB9" w:rsidP="00610AFF">
      <w:pPr>
        <w:jc w:val="center"/>
        <w:rPr>
          <w:rFonts w:asciiTheme="minorEastAsia" w:cs="MS-Gothic"/>
          <w:kern w:val="0"/>
          <w:sz w:val="20"/>
          <w:szCs w:val="20"/>
        </w:rPr>
      </w:pPr>
    </w:p>
    <w:tbl>
      <w:tblPr>
        <w:tblW w:w="0" w:type="auto"/>
        <w:tblInd w:w="-139" w:type="dxa"/>
        <w:tblLayout w:type="fixed"/>
        <w:tblCellMar>
          <w:left w:w="0" w:type="dxa"/>
          <w:right w:w="0" w:type="dxa"/>
        </w:tblCellMar>
        <w:tblLook w:val="0000" w:firstRow="0" w:lastRow="0" w:firstColumn="0" w:lastColumn="0" w:noHBand="0" w:noVBand="0"/>
      </w:tblPr>
      <w:tblGrid>
        <w:gridCol w:w="1985"/>
        <w:gridCol w:w="7513"/>
        <w:gridCol w:w="1134"/>
        <w:gridCol w:w="2268"/>
        <w:gridCol w:w="1843"/>
      </w:tblGrid>
      <w:tr w:rsidR="00121E17" w:rsidRPr="00121E17" w:rsidTr="00D355EA">
        <w:tblPrEx>
          <w:tblCellMar>
            <w:top w:w="0" w:type="dxa"/>
            <w:left w:w="0" w:type="dxa"/>
            <w:bottom w:w="0" w:type="dxa"/>
            <w:right w:w="0" w:type="dxa"/>
          </w:tblCellMar>
        </w:tblPrEx>
        <w:trPr>
          <w:trHeight w:hRule="exact" w:val="369"/>
        </w:trPr>
        <w:tc>
          <w:tcPr>
            <w:tcW w:w="198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73AB9" w:rsidRPr="00121E17" w:rsidRDefault="00C73AB9" w:rsidP="00D355EA">
            <w:pPr>
              <w:jc w:val="center"/>
              <w:rPr>
                <w:rFonts w:asciiTheme="minorEastAsia"/>
                <w:sz w:val="20"/>
                <w:szCs w:val="20"/>
              </w:rPr>
            </w:pPr>
            <w:r w:rsidRPr="00121E17">
              <w:rPr>
                <w:rFonts w:asciiTheme="minorEastAsia" w:hAnsiTheme="minorEastAsia" w:hint="eastAsia"/>
                <w:sz w:val="20"/>
                <w:szCs w:val="20"/>
              </w:rPr>
              <w:t>点検項目</w:t>
            </w:r>
          </w:p>
          <w:p w:rsidR="00C73AB9" w:rsidRPr="00121E17" w:rsidRDefault="00C73AB9" w:rsidP="00D355EA">
            <w:pPr>
              <w:jc w:val="center"/>
              <w:rPr>
                <w:rFonts w:asciiTheme="minorEastAsia"/>
                <w:sz w:val="20"/>
                <w:szCs w:val="20"/>
              </w:rPr>
            </w:pPr>
          </w:p>
        </w:tc>
        <w:tc>
          <w:tcPr>
            <w:tcW w:w="7513"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73AB9" w:rsidRPr="00121E17" w:rsidRDefault="00C73AB9" w:rsidP="00D355EA">
            <w:pPr>
              <w:jc w:val="center"/>
              <w:rPr>
                <w:rFonts w:asciiTheme="minorEastAsia"/>
                <w:sz w:val="20"/>
                <w:szCs w:val="20"/>
              </w:rPr>
            </w:pPr>
            <w:r w:rsidRPr="00121E17">
              <w:rPr>
                <w:rFonts w:asciiTheme="minorEastAsia" w:hAnsiTheme="minorEastAsia" w:hint="eastAsia"/>
                <w:sz w:val="20"/>
                <w:szCs w:val="20"/>
              </w:rPr>
              <w:t>点検事項</w:t>
            </w:r>
          </w:p>
          <w:p w:rsidR="00C73AB9" w:rsidRPr="00121E17" w:rsidRDefault="00C73AB9" w:rsidP="00D355EA">
            <w:pPr>
              <w:jc w:val="center"/>
              <w:rPr>
                <w:rFonts w:asciiTheme="minorEastAsia"/>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73AB9" w:rsidRPr="00121E17" w:rsidRDefault="00C73AB9" w:rsidP="00D355EA">
            <w:pPr>
              <w:jc w:val="center"/>
              <w:rPr>
                <w:rFonts w:asciiTheme="minorEastAsia"/>
                <w:sz w:val="20"/>
                <w:szCs w:val="20"/>
              </w:rPr>
            </w:pPr>
            <w:r w:rsidRPr="00121E17">
              <w:rPr>
                <w:rFonts w:asciiTheme="minorEastAsia" w:hAnsiTheme="minorEastAsia" w:hint="eastAsia"/>
                <w:sz w:val="20"/>
                <w:szCs w:val="20"/>
              </w:rPr>
              <w:t>点検結果</w:t>
            </w:r>
          </w:p>
          <w:p w:rsidR="00C73AB9" w:rsidRPr="00121E17" w:rsidRDefault="00C73AB9" w:rsidP="00D355EA">
            <w:pPr>
              <w:jc w:val="center"/>
              <w:rPr>
                <w:rFonts w:asciiTheme="minorEastAsia"/>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73AB9" w:rsidRPr="00121E17" w:rsidRDefault="00C73AB9" w:rsidP="00D355EA">
            <w:pPr>
              <w:jc w:val="center"/>
              <w:rPr>
                <w:rFonts w:asciiTheme="minorEastAsia"/>
                <w:sz w:val="20"/>
                <w:szCs w:val="20"/>
              </w:rPr>
            </w:pPr>
            <w:r w:rsidRPr="00121E17">
              <w:rPr>
                <w:rFonts w:asciiTheme="minorEastAsia" w:hAnsiTheme="minorEastAsia" w:hint="eastAsia"/>
                <w:sz w:val="20"/>
                <w:szCs w:val="20"/>
              </w:rPr>
              <w:t>根拠法令</w:t>
            </w:r>
          </w:p>
          <w:p w:rsidR="00C73AB9" w:rsidRPr="00121E17" w:rsidRDefault="00C73AB9" w:rsidP="00D355EA">
            <w:pPr>
              <w:jc w:val="center"/>
              <w:rPr>
                <w:rFonts w:asciiTheme="minorEastAsia"/>
                <w:sz w:val="20"/>
                <w:szCs w:val="20"/>
              </w:rPr>
            </w:pPr>
          </w:p>
        </w:tc>
        <w:tc>
          <w:tcPr>
            <w:tcW w:w="1843"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73AB9" w:rsidRPr="00121E17" w:rsidRDefault="00C73AB9" w:rsidP="00D355EA">
            <w:pPr>
              <w:jc w:val="center"/>
              <w:rPr>
                <w:rFonts w:asciiTheme="minorEastAsia"/>
                <w:sz w:val="20"/>
                <w:szCs w:val="20"/>
              </w:rPr>
            </w:pPr>
            <w:r w:rsidRPr="00121E17">
              <w:rPr>
                <w:rFonts w:asciiTheme="minorEastAsia" w:hAnsiTheme="minorEastAsia" w:hint="eastAsia"/>
                <w:sz w:val="20"/>
                <w:szCs w:val="20"/>
              </w:rPr>
              <w:t>点検書類等</w:t>
            </w:r>
          </w:p>
          <w:p w:rsidR="00C73AB9" w:rsidRPr="00121E17" w:rsidRDefault="00C73AB9" w:rsidP="00D355EA">
            <w:pPr>
              <w:jc w:val="center"/>
              <w:rPr>
                <w:rFonts w:asciiTheme="minorEastAsia"/>
                <w:sz w:val="20"/>
                <w:szCs w:val="20"/>
              </w:rPr>
            </w:pPr>
          </w:p>
        </w:tc>
      </w:tr>
      <w:tr w:rsidR="00121E17" w:rsidRPr="00121E17" w:rsidTr="00D355EA">
        <w:tblPrEx>
          <w:tblCellMar>
            <w:top w:w="0" w:type="dxa"/>
            <w:left w:w="0" w:type="dxa"/>
            <w:bottom w:w="0" w:type="dxa"/>
            <w:right w:w="0" w:type="dxa"/>
          </w:tblCellMar>
        </w:tblPrEx>
        <w:trPr>
          <w:trHeight w:hRule="exact" w:val="2047"/>
        </w:trPr>
        <w:tc>
          <w:tcPr>
            <w:tcW w:w="1985"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第１</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基本方針</w:t>
            </w:r>
          </w:p>
          <w:p w:rsidR="00C73AB9" w:rsidRPr="00121E17" w:rsidRDefault="00C73AB9" w:rsidP="00610AFF">
            <w:pPr>
              <w:rPr>
                <w:rFonts w:asciiTheme="minorEastAsia"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rsidR="00C73AB9" w:rsidRPr="00121E17" w:rsidRDefault="00610AFF" w:rsidP="007C5ABA">
            <w:pPr>
              <w:autoSpaceDE w:val="0"/>
              <w:autoSpaceDN w:val="0"/>
              <w:adjustRightInd w:val="0"/>
              <w:ind w:left="200" w:hangingChars="100" w:hanging="200"/>
              <w:jc w:val="left"/>
              <w:rPr>
                <w:rFonts w:asciiTheme="minorEastAsia" w:cs="MS-Gothic"/>
                <w:kern w:val="0"/>
                <w:sz w:val="20"/>
                <w:szCs w:val="20"/>
              </w:rPr>
            </w:pPr>
            <w:r w:rsidRPr="00121E17">
              <w:rPr>
                <w:rFonts w:asciiTheme="minorEastAsia" w:hAnsiTheme="minorEastAsia" w:cs="ＭＳ明朝-WinCharSetFFFF-H"/>
                <w:kern w:val="0"/>
                <w:sz w:val="20"/>
                <w:szCs w:val="20"/>
              </w:rPr>
              <w:t>(</w:t>
            </w: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指定介護療養型医療施設は、長期にわたる療養を必要とする要介護者に対し、</w:t>
            </w:r>
            <w:r w:rsidR="007C5ABA" w:rsidRPr="00121E17">
              <w:rPr>
                <w:rFonts w:asciiTheme="minorEastAsia" w:hAnsiTheme="minorEastAsia" w:cs="MS-Gothic" w:hint="eastAsia"/>
                <w:kern w:val="0"/>
                <w:sz w:val="20"/>
                <w:szCs w:val="20"/>
              </w:rPr>
              <w:t>施設</w:t>
            </w:r>
            <w:r w:rsidRPr="00121E17">
              <w:rPr>
                <w:rFonts w:asciiTheme="minorEastAsia" w:hAnsiTheme="minorEastAsia" w:cs="MS-Gothic" w:hint="eastAsia"/>
                <w:kern w:val="0"/>
                <w:sz w:val="20"/>
                <w:szCs w:val="20"/>
              </w:rPr>
              <w:t>サービス計画に基づいて、療養上の管理、看護、医学的管理の下における介護その他の世話及び機能訓練その他の必要な医療を行うことにより、その者がその有する能力に応じ自立した日常生活を営むことができるものとなっているか。</w:t>
            </w:r>
          </w:p>
        </w:tc>
        <w:tc>
          <w:tcPr>
            <w:tcW w:w="1134" w:type="dxa"/>
            <w:tcBorders>
              <w:top w:val="single" w:sz="2" w:space="0" w:color="auto"/>
              <w:left w:val="single" w:sz="2" w:space="0" w:color="auto"/>
              <w:bottom w:val="single" w:sz="2" w:space="0" w:color="auto"/>
              <w:right w:val="single" w:sz="2" w:space="0" w:color="auto"/>
            </w:tcBorders>
          </w:tcPr>
          <w:p w:rsidR="00C73AB9" w:rsidRPr="00121E17" w:rsidRDefault="00C73AB9" w:rsidP="00C97EFA">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C97EFA">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旧法第</w:t>
            </w:r>
            <w:r w:rsidRPr="00121E17">
              <w:rPr>
                <w:rFonts w:asciiTheme="minorEastAsia" w:hAnsiTheme="minorEastAsia" w:cs="MS-Gothic"/>
                <w:kern w:val="0"/>
                <w:sz w:val="20"/>
                <w:szCs w:val="20"/>
                <w:lang w:eastAsia="zh-CN"/>
              </w:rPr>
              <w:t>109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 xml:space="preserve"> 2</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p>
        </w:tc>
        <w:tc>
          <w:tcPr>
            <w:tcW w:w="1843"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・概況説明</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・定款、寄付行為等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・パンフレット等</w:t>
            </w:r>
          </w:p>
          <w:p w:rsidR="00C73AB9" w:rsidRPr="00121E17" w:rsidRDefault="00C73AB9" w:rsidP="00610AFF">
            <w:pPr>
              <w:rPr>
                <w:rFonts w:asciiTheme="minorEastAsia" w:cs="MS-Gothic"/>
                <w:kern w:val="0"/>
                <w:sz w:val="20"/>
                <w:szCs w:val="20"/>
              </w:rPr>
            </w:pPr>
          </w:p>
        </w:tc>
      </w:tr>
      <w:tr w:rsidR="00121E17" w:rsidRPr="00121E17" w:rsidTr="00D355EA">
        <w:tblPrEx>
          <w:tblCellMar>
            <w:top w:w="0" w:type="dxa"/>
            <w:left w:w="0" w:type="dxa"/>
            <w:bottom w:w="0" w:type="dxa"/>
            <w:right w:w="0" w:type="dxa"/>
          </w:tblCellMar>
        </w:tblPrEx>
        <w:trPr>
          <w:trHeight w:hRule="exact" w:val="1089"/>
        </w:trPr>
        <w:tc>
          <w:tcPr>
            <w:tcW w:w="1985"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rsidR="00C73AB9" w:rsidRPr="00121E17" w:rsidRDefault="00C73AB9" w:rsidP="007C5AB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指定介護療養型医療施設は、入院患者の意思及び人格を尊重し、常に入院患者の立場に立って指定介護療養施設サービスの提供に努めているか。</w:t>
            </w:r>
          </w:p>
          <w:p w:rsidR="00C73AB9" w:rsidRPr="00121E17" w:rsidRDefault="00C73AB9" w:rsidP="00610AFF">
            <w:pPr>
              <w:rPr>
                <w:rFonts w:asciiTheme="minorEastAsia"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rsidR="00C73AB9" w:rsidRPr="00121E17" w:rsidRDefault="00C73AB9" w:rsidP="00C97EFA">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C97EFA">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 xml:space="preserve"> 2</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p>
        </w:tc>
        <w:tc>
          <w:tcPr>
            <w:tcW w:w="1843"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D355EA">
        <w:tblPrEx>
          <w:tblCellMar>
            <w:top w:w="0" w:type="dxa"/>
            <w:left w:w="0" w:type="dxa"/>
            <w:bottom w:w="0" w:type="dxa"/>
            <w:right w:w="0" w:type="dxa"/>
          </w:tblCellMar>
        </w:tblPrEx>
        <w:trPr>
          <w:trHeight w:hRule="exact" w:val="3252"/>
        </w:trPr>
        <w:tc>
          <w:tcPr>
            <w:tcW w:w="1985"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rsidR="00C73AB9" w:rsidRPr="00121E17" w:rsidRDefault="00C73AB9" w:rsidP="007C5AB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地域や家庭との結び付きを重視した運営を行い、市町村、居宅介護支援事業者、居宅サービス事業者、他の介護保険施設その他の保健医療サービス又は福祉サービスを提供する者との密接な連携に努めているか。</w:t>
            </w:r>
          </w:p>
          <w:p w:rsidR="00C73AB9" w:rsidRPr="00121E17" w:rsidRDefault="00C73AB9" w:rsidP="007C5AB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・事業運営の方針は上記の基本方針に沿ったものとなっているか。</w:t>
            </w:r>
          </w:p>
          <w:p w:rsidR="00C73AB9" w:rsidRPr="00121E17" w:rsidRDefault="00C73AB9" w:rsidP="007C5ABA">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・運営規程、パンフレット、その他利用者に説明する文書は、法令、規則等に反した内容となっていないか。</w:t>
            </w:r>
          </w:p>
          <w:p w:rsidR="00C73AB9" w:rsidRPr="00121E17" w:rsidRDefault="00C73AB9" w:rsidP="007C5AB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特に、①利用料、②勤務体制、③入院患者の処遇、④身体拘束に関するものはどのようになっているか。</w:t>
            </w:r>
          </w:p>
          <w:p w:rsidR="00C73AB9" w:rsidRPr="00121E17" w:rsidRDefault="00C73AB9" w:rsidP="00610AFF">
            <w:pPr>
              <w:rPr>
                <w:rFonts w:asciiTheme="minorEastAsia"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rsidR="00C73AB9" w:rsidRPr="00121E17" w:rsidRDefault="00C73AB9" w:rsidP="00C97EFA">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C97EFA">
            <w:pPr>
              <w:jc w:val="center"/>
              <w:rPr>
                <w:rFonts w:asciiTheme="minorEastAsia" w:cs="MS-Gothic"/>
                <w:kern w:val="0"/>
                <w:sz w:val="20"/>
                <w:szCs w:val="20"/>
              </w:rPr>
            </w:pPr>
          </w:p>
          <w:p w:rsidR="00C73AB9" w:rsidRPr="00121E17" w:rsidRDefault="00C73AB9" w:rsidP="00C97EFA">
            <w:pPr>
              <w:jc w:val="center"/>
              <w:rPr>
                <w:rFonts w:asciiTheme="minorEastAsia" w:cs="MS-Gothic"/>
                <w:kern w:val="0"/>
                <w:sz w:val="20"/>
                <w:szCs w:val="20"/>
              </w:rPr>
            </w:pPr>
          </w:p>
          <w:p w:rsidR="00C73AB9" w:rsidRPr="00121E17" w:rsidRDefault="00C73AB9" w:rsidP="00C97EFA">
            <w:pPr>
              <w:jc w:val="center"/>
              <w:rPr>
                <w:rFonts w:asciiTheme="minorEastAsia" w:cs="MS-Gothic"/>
                <w:kern w:val="0"/>
                <w:sz w:val="20"/>
                <w:szCs w:val="20"/>
              </w:rPr>
            </w:pPr>
          </w:p>
          <w:p w:rsidR="00C73AB9" w:rsidRPr="00121E17" w:rsidRDefault="00C73AB9" w:rsidP="00C97EFA">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C97EFA">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C97EFA">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 xml:space="preserve"> 2</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3"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687"/>
        <w:gridCol w:w="960"/>
        <w:gridCol w:w="2268"/>
        <w:gridCol w:w="1844"/>
      </w:tblGrid>
      <w:tr w:rsidR="00121E17" w:rsidRPr="00121E17" w:rsidTr="007B6988">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right w:val="single" w:sz="2" w:space="0" w:color="auto"/>
            </w:tcBorders>
          </w:tcPr>
          <w:p w:rsidR="008D77E2" w:rsidRPr="00121E17" w:rsidRDefault="008D77E2" w:rsidP="00610AFF">
            <w:pPr>
              <w:rPr>
                <w:rFonts w:asciiTheme="minorEastAsia" w:cs="MS-Gothic"/>
                <w:kern w:val="0"/>
                <w:sz w:val="20"/>
                <w:szCs w:val="20"/>
              </w:rPr>
            </w:pPr>
          </w:p>
        </w:tc>
        <w:tc>
          <w:tcPr>
            <w:tcW w:w="7687" w:type="dxa"/>
            <w:tcBorders>
              <w:top w:val="single" w:sz="2" w:space="0" w:color="auto"/>
              <w:left w:val="single" w:sz="2" w:space="0" w:color="auto"/>
              <w:bottom w:val="single" w:sz="2" w:space="0" w:color="auto"/>
              <w:right w:val="single" w:sz="2" w:space="0" w:color="auto"/>
            </w:tcBorders>
          </w:tcPr>
          <w:p w:rsidR="008D77E2" w:rsidRPr="00121E17" w:rsidRDefault="008D77E2" w:rsidP="008D77E2">
            <w:pPr>
              <w:autoSpaceDE w:val="0"/>
              <w:autoSpaceDN w:val="0"/>
              <w:adjustRightInd w:val="0"/>
              <w:ind w:left="200" w:hangingChars="100" w:hanging="200"/>
              <w:jc w:val="left"/>
              <w:rPr>
                <w:rFonts w:ascii="ＭＳ 明朝" w:cs="MS-Mincho"/>
                <w:kern w:val="0"/>
                <w:sz w:val="20"/>
                <w:szCs w:val="20"/>
              </w:rPr>
            </w:pP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）指定介護療養型医療施設は、</w:t>
            </w:r>
            <w:r w:rsidRPr="00121E17">
              <w:rPr>
                <w:rFonts w:ascii="ＭＳ 明朝" w:hAnsi="ＭＳ 明朝" w:cs="MS-Mincho" w:hint="eastAsia"/>
                <w:kern w:val="0"/>
                <w:sz w:val="20"/>
                <w:szCs w:val="20"/>
              </w:rPr>
              <w:t>入所者の人権の擁護、虐待の防止等のため、必要な体制の整備を行うとともに、その従業者に対し、研修を実施する等の措置を講じているか。</w:t>
            </w:r>
          </w:p>
          <w:p w:rsidR="008D77E2" w:rsidRPr="00121E17" w:rsidRDefault="008D77E2" w:rsidP="008D77E2">
            <w:pPr>
              <w:rPr>
                <w:rFonts w:asciiTheme="minorEastAsia" w:cs="MS-Gothic"/>
                <w:kern w:val="0"/>
                <w:sz w:val="20"/>
                <w:szCs w:val="20"/>
              </w:rPr>
            </w:pPr>
            <w:r w:rsidRPr="00121E17">
              <w:rPr>
                <w:rFonts w:ascii="ＭＳ 明朝" w:hAnsi="ＭＳ 明朝" w:cs="MS-Mincho" w:hint="eastAsia"/>
                <w:kern w:val="0"/>
                <w:sz w:val="20"/>
                <w:szCs w:val="20"/>
              </w:rPr>
              <w:t>※　令和６年（</w:t>
            </w:r>
            <w:r w:rsidRPr="00121E17">
              <w:rPr>
                <w:rFonts w:ascii="ＭＳ 明朝" w:hAnsi="ＭＳ 明朝" w:cs="MS-Mincho"/>
                <w:kern w:val="0"/>
                <w:sz w:val="20"/>
                <w:szCs w:val="20"/>
              </w:rPr>
              <w:t>2024</w:t>
            </w:r>
            <w:r w:rsidRPr="00121E17">
              <w:rPr>
                <w:rFonts w:ascii="ＭＳ 明朝" w:hAnsi="ＭＳ 明朝" w:cs="MS-Mincho" w:hint="eastAsia"/>
                <w:kern w:val="0"/>
                <w:sz w:val="20"/>
                <w:szCs w:val="20"/>
              </w:rPr>
              <w:t>年）３月</w:t>
            </w:r>
            <w:r w:rsidRPr="00121E17">
              <w:rPr>
                <w:rFonts w:ascii="ＭＳ 明朝" w:hAnsi="ＭＳ 明朝" w:cs="MS-Mincho"/>
                <w:kern w:val="0"/>
                <w:sz w:val="20"/>
                <w:szCs w:val="20"/>
              </w:rPr>
              <w:t>31</w:t>
            </w:r>
            <w:r w:rsidRPr="00121E17">
              <w:rPr>
                <w:rFonts w:ascii="ＭＳ 明朝" w:hAnsi="ＭＳ 明朝" w:cs="MS-Mincho" w:hint="eastAsia"/>
                <w:kern w:val="0"/>
                <w:sz w:val="20"/>
                <w:szCs w:val="20"/>
              </w:rPr>
              <w:t>日まで経過措置あり</w:t>
            </w:r>
          </w:p>
        </w:tc>
        <w:tc>
          <w:tcPr>
            <w:tcW w:w="960" w:type="dxa"/>
            <w:tcBorders>
              <w:top w:val="single" w:sz="2" w:space="0" w:color="auto"/>
              <w:left w:val="single" w:sz="2" w:space="0" w:color="auto"/>
              <w:bottom w:val="single" w:sz="2" w:space="0" w:color="auto"/>
              <w:right w:val="single" w:sz="2" w:space="0" w:color="auto"/>
            </w:tcBorders>
          </w:tcPr>
          <w:p w:rsidR="008D77E2" w:rsidRPr="00121E17" w:rsidRDefault="008D77E2" w:rsidP="00837144">
            <w:pPr>
              <w:jc w:val="center"/>
              <w:rPr>
                <w:rFonts w:asciiTheme="minorEastAsia" w:cs="MS-Gothic"/>
                <w:kern w:val="0"/>
                <w:sz w:val="20"/>
                <w:szCs w:val="20"/>
              </w:rPr>
            </w:pPr>
            <w:r w:rsidRPr="00121E17">
              <w:rPr>
                <w:rFonts w:ascii="ＭＳ 明朝" w:hAnsi="ＭＳ 明朝" w:cs="MS-Gothic" w:hint="eastAsia"/>
                <w:kern w:val="0"/>
                <w:sz w:val="20"/>
                <w:szCs w:val="20"/>
              </w:rPr>
              <w:t>適・否</w:t>
            </w:r>
          </w:p>
        </w:tc>
        <w:tc>
          <w:tcPr>
            <w:tcW w:w="2268" w:type="dxa"/>
            <w:tcBorders>
              <w:top w:val="single" w:sz="2" w:space="0" w:color="auto"/>
              <w:left w:val="single" w:sz="2" w:space="0" w:color="auto"/>
              <w:bottom w:val="single" w:sz="2" w:space="0" w:color="auto"/>
              <w:right w:val="single" w:sz="2" w:space="0" w:color="auto"/>
            </w:tcBorders>
          </w:tcPr>
          <w:p w:rsidR="008D77E2" w:rsidRPr="00121E17" w:rsidRDefault="008D77E2" w:rsidP="008D77E2">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条第</w:t>
            </w:r>
            <w:r w:rsidRPr="00121E17">
              <w:rPr>
                <w:rFonts w:ascii="ＭＳ 明朝" w:hAnsi="ＭＳ 明朝" w:cs="MS-Gothic"/>
                <w:kern w:val="0"/>
                <w:sz w:val="20"/>
                <w:szCs w:val="20"/>
              </w:rPr>
              <w:t>4</w:t>
            </w:r>
            <w:r w:rsidRPr="00121E17">
              <w:rPr>
                <w:rFonts w:ascii="ＭＳ 明朝" w:hAnsi="ＭＳ 明朝" w:cs="MS-Gothic" w:hint="eastAsia"/>
                <w:kern w:val="0"/>
                <w:sz w:val="20"/>
                <w:szCs w:val="20"/>
              </w:rPr>
              <w:t>項</w:t>
            </w:r>
          </w:p>
          <w:p w:rsidR="008D77E2" w:rsidRPr="00121E17" w:rsidRDefault="008D77E2" w:rsidP="008D77E2">
            <w:pPr>
              <w:rPr>
                <w:rFonts w:ascii="ＭＳ 明朝" w:cs="MS-Gothic"/>
                <w:kern w:val="0"/>
                <w:sz w:val="20"/>
                <w:szCs w:val="20"/>
              </w:rPr>
            </w:pPr>
            <w:r w:rsidRPr="00121E17">
              <w:rPr>
                <w:rFonts w:ascii="ＭＳ 明朝" w:hAnsi="ＭＳ 明朝" w:cs="MS-Gothic" w:hint="eastAsia"/>
                <w:kern w:val="0"/>
                <w:sz w:val="20"/>
                <w:szCs w:val="20"/>
              </w:rPr>
              <w:t>（平</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厚令</w:t>
            </w:r>
            <w:r w:rsidRPr="00121E17">
              <w:rPr>
                <w:rFonts w:ascii="ＭＳ 明朝" w:hAnsi="ＭＳ 明朝" w:cs="MS-Gothic"/>
                <w:kern w:val="0"/>
                <w:sz w:val="20"/>
                <w:szCs w:val="20"/>
              </w:rPr>
              <w:t>41</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1</w:t>
            </w:r>
            <w:r w:rsidRPr="00121E17">
              <w:rPr>
                <w:rFonts w:ascii="ＭＳ 明朝" w:hAnsi="ＭＳ 明朝" w:cs="MS-Gothic" w:hint="eastAsia"/>
                <w:kern w:val="0"/>
                <w:sz w:val="20"/>
                <w:szCs w:val="20"/>
              </w:rPr>
              <w:t>条の</w:t>
            </w:r>
            <w:r w:rsidRPr="00121E17">
              <w:rPr>
                <w:rFonts w:ascii="ＭＳ 明朝" w:hAnsi="ＭＳ 明朝" w:cs="MS-Gothic"/>
                <w:kern w:val="0"/>
                <w:sz w:val="20"/>
                <w:szCs w:val="20"/>
              </w:rPr>
              <w:t xml:space="preserve"> 2</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4</w:t>
            </w:r>
            <w:r w:rsidRPr="00121E17">
              <w:rPr>
                <w:rFonts w:ascii="ＭＳ 明朝" w:hAnsi="ＭＳ 明朝" w:cs="MS-Gothic" w:hint="eastAsia"/>
                <w:kern w:val="0"/>
                <w:sz w:val="20"/>
                <w:szCs w:val="20"/>
              </w:rPr>
              <w:t>項）</w:t>
            </w:r>
          </w:p>
          <w:p w:rsidR="008D77E2" w:rsidRPr="00121E17" w:rsidRDefault="008D77E2"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8D77E2" w:rsidRPr="00121E17" w:rsidRDefault="008D77E2" w:rsidP="00610AFF">
            <w:pPr>
              <w:rPr>
                <w:rFonts w:asciiTheme="minorEastAsia" w:cs="MS-Gothic"/>
                <w:kern w:val="0"/>
                <w:sz w:val="20"/>
                <w:szCs w:val="20"/>
              </w:rPr>
            </w:pPr>
          </w:p>
        </w:tc>
      </w:tr>
      <w:tr w:rsidR="00121E17" w:rsidRPr="00121E17" w:rsidTr="007B6988">
        <w:tblPrEx>
          <w:tblCellMar>
            <w:top w:w="0" w:type="dxa"/>
            <w:left w:w="0" w:type="dxa"/>
            <w:bottom w:w="0" w:type="dxa"/>
            <w:right w:w="0" w:type="dxa"/>
          </w:tblCellMar>
        </w:tblPrEx>
        <w:trPr>
          <w:trHeight w:hRule="exact" w:val="2169"/>
        </w:trPr>
        <w:tc>
          <w:tcPr>
            <w:tcW w:w="1951" w:type="dxa"/>
            <w:vMerge/>
            <w:tcBorders>
              <w:top w:val="single" w:sz="2" w:space="0" w:color="auto"/>
              <w:left w:val="single" w:sz="2" w:space="0" w:color="auto"/>
              <w:right w:val="single" w:sz="2" w:space="0" w:color="auto"/>
            </w:tcBorders>
          </w:tcPr>
          <w:p w:rsidR="008D77E2" w:rsidRPr="00121E17" w:rsidRDefault="008D77E2" w:rsidP="00610AFF">
            <w:pPr>
              <w:rPr>
                <w:rFonts w:asciiTheme="minorEastAsia" w:cs="MS-Gothic"/>
                <w:kern w:val="0"/>
                <w:sz w:val="20"/>
                <w:szCs w:val="20"/>
              </w:rPr>
            </w:pPr>
          </w:p>
        </w:tc>
        <w:tc>
          <w:tcPr>
            <w:tcW w:w="7687" w:type="dxa"/>
            <w:tcBorders>
              <w:top w:val="single" w:sz="2" w:space="0" w:color="auto"/>
              <w:left w:val="single" w:sz="2" w:space="0" w:color="auto"/>
              <w:bottom w:val="single" w:sz="2" w:space="0" w:color="auto"/>
              <w:right w:val="single" w:sz="2" w:space="0" w:color="auto"/>
            </w:tcBorders>
          </w:tcPr>
          <w:p w:rsidR="008D77E2" w:rsidRPr="00121E17" w:rsidRDefault="008D77E2" w:rsidP="008D77E2">
            <w:pPr>
              <w:autoSpaceDE w:val="0"/>
              <w:autoSpaceDN w:val="0"/>
              <w:adjustRightInd w:val="0"/>
              <w:ind w:left="200" w:hangingChars="100" w:hanging="200"/>
              <w:jc w:val="left"/>
              <w:rPr>
                <w:rFonts w:asciiTheme="minorEastAsia" w:cs="MS-Gothic"/>
                <w:kern w:val="0"/>
                <w:sz w:val="20"/>
                <w:szCs w:val="20"/>
              </w:rPr>
            </w:pPr>
            <w:r w:rsidRPr="00121E17">
              <w:rPr>
                <w:rFonts w:ascii="ＭＳ 明朝" w:hAnsi="ＭＳ 明朝" w:cs="MS-Mincho"/>
                <w:kern w:val="0"/>
                <w:sz w:val="20"/>
                <w:szCs w:val="20"/>
              </w:rPr>
              <w:t>(5)</w:t>
            </w:r>
            <w:r w:rsidRPr="00121E17">
              <w:rPr>
                <w:rFonts w:ascii="ＭＳ 明朝" w:hAnsi="ＭＳ 明朝" w:cs="MS-Mincho" w:hint="eastAsia"/>
                <w:kern w:val="0"/>
                <w:sz w:val="20"/>
                <w:szCs w:val="20"/>
              </w:rPr>
              <w:t>指定介護療養型医療施設は、介護医療院サービスを提供するに当たっては、法第</w:t>
            </w:r>
            <w:r w:rsidRPr="00121E17">
              <w:rPr>
                <w:rFonts w:ascii="ＭＳ 明朝" w:hAnsi="ＭＳ 明朝" w:cs="MS-Mincho"/>
                <w:kern w:val="0"/>
                <w:sz w:val="20"/>
                <w:szCs w:val="20"/>
              </w:rPr>
              <w:t>118</w:t>
            </w:r>
            <w:r w:rsidRPr="00121E17">
              <w:rPr>
                <w:rFonts w:ascii="ＭＳ 明朝" w:hAnsi="ＭＳ 明朝" w:cs="MS-Mincho" w:hint="eastAsia"/>
                <w:kern w:val="0"/>
                <w:sz w:val="20"/>
                <w:szCs w:val="20"/>
              </w:rPr>
              <w:t>条の２第１項に規定する介護保険等関連情報その他必要な情報を活用し、適切かつ有効に行うよう努めているか。</w:t>
            </w:r>
          </w:p>
        </w:tc>
        <w:tc>
          <w:tcPr>
            <w:tcW w:w="960" w:type="dxa"/>
            <w:tcBorders>
              <w:top w:val="single" w:sz="2" w:space="0" w:color="auto"/>
              <w:left w:val="single" w:sz="2" w:space="0" w:color="auto"/>
              <w:bottom w:val="single" w:sz="2" w:space="0" w:color="auto"/>
              <w:right w:val="single" w:sz="2" w:space="0" w:color="auto"/>
            </w:tcBorders>
          </w:tcPr>
          <w:p w:rsidR="008D77E2" w:rsidRPr="00121E17" w:rsidRDefault="008D77E2" w:rsidP="00837144">
            <w:pPr>
              <w:jc w:val="center"/>
              <w:rPr>
                <w:rFonts w:ascii="ＭＳ 明朝" w:eastAsia="ＭＳ 明朝" w:cs="MS-Gothic"/>
                <w:kern w:val="0"/>
                <w:sz w:val="20"/>
                <w:szCs w:val="20"/>
              </w:rPr>
            </w:pPr>
            <w:r w:rsidRPr="00121E17">
              <w:rPr>
                <w:rFonts w:ascii="ＭＳ 明朝" w:hAnsi="ＭＳ 明朝" w:cs="MS-Gothic" w:hint="eastAsia"/>
                <w:kern w:val="0"/>
                <w:sz w:val="20"/>
                <w:szCs w:val="20"/>
              </w:rPr>
              <w:t>適・否</w:t>
            </w:r>
          </w:p>
        </w:tc>
        <w:tc>
          <w:tcPr>
            <w:tcW w:w="2268" w:type="dxa"/>
            <w:tcBorders>
              <w:top w:val="single" w:sz="2" w:space="0" w:color="auto"/>
              <w:left w:val="single" w:sz="2" w:space="0" w:color="auto"/>
              <w:bottom w:val="single" w:sz="2" w:space="0" w:color="auto"/>
              <w:right w:val="single" w:sz="2" w:space="0" w:color="auto"/>
            </w:tcBorders>
          </w:tcPr>
          <w:p w:rsidR="008D77E2" w:rsidRPr="00121E17" w:rsidRDefault="008D77E2" w:rsidP="008D77E2">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条第</w:t>
            </w:r>
            <w:r w:rsidRPr="00121E17">
              <w:rPr>
                <w:rFonts w:ascii="ＭＳ 明朝" w:hAnsi="ＭＳ 明朝" w:cs="MS-Gothic"/>
                <w:kern w:val="0"/>
                <w:sz w:val="20"/>
                <w:szCs w:val="20"/>
              </w:rPr>
              <w:t>5</w:t>
            </w:r>
            <w:r w:rsidRPr="00121E17">
              <w:rPr>
                <w:rFonts w:ascii="ＭＳ 明朝" w:hAnsi="ＭＳ 明朝" w:cs="MS-Gothic" w:hint="eastAsia"/>
                <w:kern w:val="0"/>
                <w:sz w:val="20"/>
                <w:szCs w:val="20"/>
              </w:rPr>
              <w:t>項</w:t>
            </w:r>
          </w:p>
          <w:p w:rsidR="008D77E2" w:rsidRPr="00121E17" w:rsidRDefault="008D77E2" w:rsidP="008D77E2">
            <w:pPr>
              <w:rPr>
                <w:rFonts w:ascii="ＭＳ 明朝" w:cs="MS-Gothic"/>
                <w:kern w:val="0"/>
                <w:sz w:val="20"/>
                <w:szCs w:val="20"/>
              </w:rPr>
            </w:pPr>
            <w:r w:rsidRPr="00121E17">
              <w:rPr>
                <w:rFonts w:ascii="ＭＳ 明朝" w:hAnsi="ＭＳ 明朝" w:cs="MS-Gothic" w:hint="eastAsia"/>
                <w:kern w:val="0"/>
                <w:sz w:val="20"/>
                <w:szCs w:val="20"/>
              </w:rPr>
              <w:t>（平</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厚令</w:t>
            </w:r>
            <w:r w:rsidRPr="00121E17">
              <w:rPr>
                <w:rFonts w:ascii="ＭＳ 明朝" w:hAnsi="ＭＳ 明朝" w:cs="MS-Gothic"/>
                <w:kern w:val="0"/>
                <w:sz w:val="20"/>
                <w:szCs w:val="20"/>
              </w:rPr>
              <w:t>41</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1</w:t>
            </w:r>
            <w:r w:rsidRPr="00121E17">
              <w:rPr>
                <w:rFonts w:ascii="ＭＳ 明朝" w:hAnsi="ＭＳ 明朝" w:cs="MS-Gothic" w:hint="eastAsia"/>
                <w:kern w:val="0"/>
                <w:sz w:val="20"/>
                <w:szCs w:val="20"/>
              </w:rPr>
              <w:t>条の</w:t>
            </w:r>
            <w:r w:rsidRPr="00121E17">
              <w:rPr>
                <w:rFonts w:ascii="ＭＳ 明朝" w:hAnsi="ＭＳ 明朝" w:cs="MS-Gothic"/>
                <w:kern w:val="0"/>
                <w:sz w:val="20"/>
                <w:szCs w:val="20"/>
              </w:rPr>
              <w:t xml:space="preserve"> 2</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5</w:t>
            </w:r>
            <w:r w:rsidRPr="00121E17">
              <w:rPr>
                <w:rFonts w:ascii="ＭＳ 明朝" w:hAnsi="ＭＳ 明朝" w:cs="MS-Gothic" w:hint="eastAsia"/>
                <w:kern w:val="0"/>
                <w:sz w:val="20"/>
                <w:szCs w:val="20"/>
              </w:rPr>
              <w:t>項）</w:t>
            </w:r>
          </w:p>
          <w:p w:rsidR="008D77E2" w:rsidRPr="00121E17" w:rsidRDefault="008D77E2" w:rsidP="008D77E2">
            <w:pPr>
              <w:rPr>
                <w:rFonts w:ascii="ＭＳ 明朝" w:eastAsia="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8D77E2" w:rsidRPr="00121E17" w:rsidRDefault="008D77E2" w:rsidP="00610AFF">
            <w:pPr>
              <w:rPr>
                <w:rFonts w:asciiTheme="minorEastAsia" w:cs="MS-Gothic"/>
                <w:kern w:val="0"/>
                <w:sz w:val="20"/>
                <w:szCs w:val="20"/>
              </w:rPr>
            </w:pPr>
          </w:p>
        </w:tc>
      </w:tr>
      <w:tr w:rsidR="00121E17" w:rsidRPr="00121E17" w:rsidTr="007B6988">
        <w:tblPrEx>
          <w:tblCellMar>
            <w:top w:w="0" w:type="dxa"/>
            <w:left w:w="0" w:type="dxa"/>
            <w:bottom w:w="0" w:type="dxa"/>
            <w:right w:w="0" w:type="dxa"/>
          </w:tblCellMar>
        </w:tblPrEx>
        <w:trPr>
          <w:trHeight w:hRule="exact" w:val="2169"/>
        </w:trPr>
        <w:tc>
          <w:tcPr>
            <w:tcW w:w="1951" w:type="dxa"/>
            <w:vMerge/>
            <w:tcBorders>
              <w:left w:val="single" w:sz="2" w:space="0" w:color="auto"/>
              <w:bottom w:val="single" w:sz="2" w:space="0" w:color="auto"/>
              <w:right w:val="single" w:sz="2" w:space="0" w:color="auto"/>
            </w:tcBorders>
          </w:tcPr>
          <w:p w:rsidR="008D77E2" w:rsidRPr="00121E17" w:rsidRDefault="008D77E2" w:rsidP="00610AFF">
            <w:pPr>
              <w:rPr>
                <w:rFonts w:asciiTheme="minorEastAsia" w:cs="MS-Gothic"/>
                <w:kern w:val="0"/>
                <w:sz w:val="20"/>
                <w:szCs w:val="20"/>
              </w:rPr>
            </w:pPr>
          </w:p>
        </w:tc>
        <w:tc>
          <w:tcPr>
            <w:tcW w:w="7687" w:type="dxa"/>
            <w:tcBorders>
              <w:top w:val="single" w:sz="2" w:space="0" w:color="auto"/>
              <w:left w:val="single" w:sz="2" w:space="0" w:color="auto"/>
              <w:bottom w:val="single" w:sz="2" w:space="0" w:color="auto"/>
              <w:right w:val="single" w:sz="2" w:space="0" w:color="auto"/>
            </w:tcBorders>
          </w:tcPr>
          <w:p w:rsidR="008D77E2" w:rsidRPr="00121E17" w:rsidRDefault="008D77E2" w:rsidP="00610AFF">
            <w:pPr>
              <w:rPr>
                <w:rFonts w:asciiTheme="minorEastAsia" w:cs="MS-Gothic"/>
                <w:kern w:val="0"/>
                <w:sz w:val="20"/>
                <w:szCs w:val="20"/>
              </w:rPr>
            </w:pPr>
            <w:r w:rsidRPr="00121E17">
              <w:rPr>
                <w:rFonts w:asciiTheme="minorEastAsia" w:hAnsiTheme="minorEastAsia" w:cs="MS-Gothic" w:hint="eastAsia"/>
                <w:kern w:val="0"/>
                <w:sz w:val="20"/>
                <w:szCs w:val="20"/>
              </w:rPr>
              <w:t>（独自基準）</w:t>
            </w:r>
          </w:p>
          <w:p w:rsidR="008D77E2" w:rsidRPr="00121E17" w:rsidRDefault="008D77E2" w:rsidP="007C5ABA">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）指定介護療養型医療施設の設置者は、その運営に当たっては、暴力団員（札幌市暴力団の排除の推進に関する条例（平成</w:t>
            </w:r>
            <w:r w:rsidRPr="00121E17">
              <w:rPr>
                <w:rFonts w:asciiTheme="minorEastAsia" w:hAnsiTheme="minorEastAsia" w:cs="MS-Gothic"/>
                <w:kern w:val="0"/>
                <w:sz w:val="20"/>
                <w:szCs w:val="20"/>
              </w:rPr>
              <w:t>25</w:t>
            </w:r>
            <w:r w:rsidRPr="00121E17">
              <w:rPr>
                <w:rFonts w:asciiTheme="minorEastAsia" w:hAnsiTheme="minorEastAsia" w:cs="MS-Gothic" w:hint="eastAsia"/>
                <w:kern w:val="0"/>
                <w:sz w:val="20"/>
                <w:szCs w:val="20"/>
              </w:rPr>
              <w:t>年条例第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号）第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号に規定する暴力団員をいう。以下同じ。）の支配を受け、又は暴力団員と密接な関係を有していないか。</w:t>
            </w:r>
          </w:p>
          <w:p w:rsidR="008D77E2" w:rsidRPr="00121E17" w:rsidRDefault="008D77E2" w:rsidP="00610AFF">
            <w:pPr>
              <w:rPr>
                <w:rFonts w:asciiTheme="minorEastAsia" w:cs="MS-Gothic"/>
                <w:kern w:val="0"/>
                <w:sz w:val="20"/>
                <w:szCs w:val="20"/>
              </w:rPr>
            </w:pPr>
          </w:p>
        </w:tc>
        <w:tc>
          <w:tcPr>
            <w:tcW w:w="960" w:type="dxa"/>
            <w:tcBorders>
              <w:top w:val="single" w:sz="2" w:space="0" w:color="auto"/>
              <w:left w:val="single" w:sz="2" w:space="0" w:color="auto"/>
              <w:bottom w:val="single" w:sz="2" w:space="0" w:color="auto"/>
              <w:right w:val="single" w:sz="2" w:space="0" w:color="auto"/>
            </w:tcBorders>
          </w:tcPr>
          <w:p w:rsidR="008D77E2" w:rsidRPr="00121E17" w:rsidRDefault="008D77E2"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8D77E2" w:rsidRPr="00121E17" w:rsidRDefault="008D77E2"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8D77E2" w:rsidRPr="00121E17" w:rsidRDefault="008D77E2"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項</w:t>
            </w:r>
          </w:p>
          <w:p w:rsidR="008D77E2" w:rsidRPr="00121E17" w:rsidRDefault="008D77E2"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8D77E2" w:rsidRPr="00121E17" w:rsidRDefault="008D77E2" w:rsidP="00610AFF">
            <w:pPr>
              <w:rPr>
                <w:rFonts w:asciiTheme="minorEastAsia" w:cs="MS-Gothic"/>
                <w:kern w:val="0"/>
                <w:sz w:val="20"/>
                <w:szCs w:val="20"/>
              </w:rPr>
            </w:pPr>
          </w:p>
        </w:tc>
      </w:tr>
      <w:tr w:rsidR="00121E17" w:rsidRPr="00121E17" w:rsidTr="00487593">
        <w:tblPrEx>
          <w:tblCellMar>
            <w:top w:w="0" w:type="dxa"/>
            <w:left w:w="0" w:type="dxa"/>
            <w:bottom w:w="0" w:type="dxa"/>
            <w:right w:w="0" w:type="dxa"/>
          </w:tblCellMar>
        </w:tblPrEx>
        <w:trPr>
          <w:trHeight w:hRule="exact" w:val="1938"/>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第２</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人員に関する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基準</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１</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療養病床を有す</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る病院であるもの</w:t>
            </w:r>
          </w:p>
          <w:p w:rsidR="00C73AB9" w:rsidRPr="00121E17" w:rsidRDefault="00C73AB9" w:rsidP="00610AFF">
            <w:pPr>
              <w:rPr>
                <w:rFonts w:asciiTheme="minorEastAsia" w:cs="MS-Gothic"/>
                <w:kern w:val="0"/>
                <w:sz w:val="20"/>
                <w:szCs w:val="20"/>
              </w:rPr>
            </w:pPr>
          </w:p>
        </w:tc>
        <w:tc>
          <w:tcPr>
            <w:tcW w:w="7687" w:type="dxa"/>
            <w:tcBorders>
              <w:top w:val="single" w:sz="2" w:space="0" w:color="auto"/>
              <w:left w:val="single" w:sz="2" w:space="0" w:color="auto"/>
              <w:bottom w:val="single" w:sz="2" w:space="0" w:color="auto"/>
              <w:right w:val="single" w:sz="2" w:space="0" w:color="auto"/>
            </w:tcBorders>
          </w:tcPr>
          <w:p w:rsidR="00C73AB9" w:rsidRPr="00121E17" w:rsidRDefault="00C73AB9" w:rsidP="007C5AB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指定介護療養型医療施設（療養病床（医療法第</w:t>
            </w:r>
            <w:r w:rsidRPr="00121E17">
              <w:rPr>
                <w:rFonts w:asciiTheme="minorEastAsia" w:hAnsiTheme="minorEastAsia" w:cs="MS-Gothic"/>
                <w:kern w:val="0"/>
                <w:sz w:val="20"/>
                <w:szCs w:val="20"/>
              </w:rPr>
              <w:t>7</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号に規定する療養病床をいう。）を有する病院であるものに限る。）に置くべき従業者の員数は、次のとおりとなっているか。</w:t>
            </w:r>
          </w:p>
          <w:p w:rsidR="00C73AB9" w:rsidRPr="00121E17" w:rsidRDefault="00C73AB9" w:rsidP="00610AFF">
            <w:pPr>
              <w:rPr>
                <w:rFonts w:asciiTheme="minorEastAsia" w:cs="MS-Gothic"/>
                <w:kern w:val="0"/>
                <w:sz w:val="20"/>
                <w:szCs w:val="20"/>
              </w:rPr>
            </w:pPr>
          </w:p>
        </w:tc>
        <w:tc>
          <w:tcPr>
            <w:tcW w:w="960" w:type="dxa"/>
            <w:tcBorders>
              <w:top w:val="single" w:sz="2" w:space="0" w:color="auto"/>
              <w:left w:val="single" w:sz="2" w:space="0" w:color="auto"/>
              <w:bottom w:val="single" w:sz="2" w:space="0" w:color="auto"/>
              <w:right w:val="single" w:sz="2" w:space="0" w:color="auto"/>
            </w:tcBorders>
          </w:tcPr>
          <w:p w:rsidR="0061273C" w:rsidRPr="00121E17" w:rsidRDefault="0061273C" w:rsidP="0061273C">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旧法第</w:t>
            </w:r>
            <w:r w:rsidRPr="00121E17">
              <w:rPr>
                <w:rFonts w:asciiTheme="minorEastAsia" w:hAnsiTheme="minorEastAsia" w:cs="MS-Gothic"/>
                <w:kern w:val="0"/>
                <w:sz w:val="20"/>
                <w:szCs w:val="20"/>
                <w:lang w:eastAsia="zh-CN"/>
              </w:rPr>
              <w:t>110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EE51A0">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 xml:space="preserve"> 1</w:t>
            </w:r>
            <w:r w:rsidRPr="00121E17">
              <w:rPr>
                <w:rFonts w:asciiTheme="minorEastAsia" w:hAnsiTheme="minorEastAsia" w:cs="MS-Gothic" w:hint="eastAsia"/>
                <w:kern w:val="0"/>
                <w:sz w:val="20"/>
                <w:szCs w:val="20"/>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487593">
        <w:tblPrEx>
          <w:tblCellMar>
            <w:top w:w="0" w:type="dxa"/>
            <w:left w:w="0" w:type="dxa"/>
            <w:bottom w:w="0" w:type="dxa"/>
            <w:right w:w="0" w:type="dxa"/>
          </w:tblCellMar>
        </w:tblPrEx>
        <w:trPr>
          <w:trHeight w:hRule="exact" w:val="4701"/>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lastRenderedPageBreak/>
              <w:t xml:space="preserve">(1) </w:t>
            </w:r>
            <w:r w:rsidRPr="00121E17">
              <w:rPr>
                <w:rFonts w:asciiTheme="minorEastAsia" w:hAnsiTheme="minorEastAsia" w:cs="MS-Gothic" w:hint="eastAsia"/>
                <w:kern w:val="0"/>
                <w:sz w:val="20"/>
                <w:szCs w:val="20"/>
              </w:rPr>
              <w:t>医師、薬剤師及</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び栄養士</w:t>
            </w:r>
          </w:p>
          <w:p w:rsidR="00C73AB9" w:rsidRPr="00121E17" w:rsidRDefault="00C73AB9" w:rsidP="00610AFF">
            <w:pPr>
              <w:rPr>
                <w:rFonts w:asciiTheme="minorEastAsia" w:cs="MS-Gothic"/>
                <w:kern w:val="0"/>
                <w:sz w:val="20"/>
                <w:szCs w:val="20"/>
              </w:rPr>
            </w:pPr>
          </w:p>
        </w:tc>
        <w:tc>
          <w:tcPr>
            <w:tcW w:w="7687" w:type="dxa"/>
            <w:tcBorders>
              <w:top w:val="single" w:sz="2" w:space="0" w:color="auto"/>
              <w:left w:val="single" w:sz="2" w:space="0" w:color="auto"/>
              <w:bottom w:val="single" w:sz="2" w:space="0" w:color="auto"/>
              <w:right w:val="single" w:sz="2" w:space="0" w:color="auto"/>
            </w:tcBorders>
          </w:tcPr>
          <w:p w:rsidR="00C73AB9" w:rsidRPr="00121E17" w:rsidRDefault="00C73AB9" w:rsidP="007C5AB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それぞれ医療法に規定する療養病床を有する病院として必要とされる数以上となっているか。</w:t>
            </w: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「薬剤師」（医療法施行規則第</w:t>
            </w:r>
            <w:r w:rsidRPr="00121E17">
              <w:rPr>
                <w:rFonts w:asciiTheme="minorEastAsia" w:hAnsiTheme="minorEastAsia" w:cs="MS-Gothic"/>
                <w:kern w:val="0"/>
                <w:sz w:val="20"/>
                <w:szCs w:val="20"/>
              </w:rPr>
              <w:t>19</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w:t>
            </w:r>
          </w:p>
          <w:p w:rsidR="00C73AB9" w:rsidRPr="00121E17" w:rsidRDefault="00C73AB9" w:rsidP="007C5AB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・療養病床群に係る病室の入院患者の数を</w:t>
            </w:r>
            <w:r w:rsidRPr="00121E17">
              <w:rPr>
                <w:rFonts w:asciiTheme="minorEastAsia" w:hAnsiTheme="minorEastAsia" w:cs="MS-Gothic"/>
                <w:kern w:val="0"/>
                <w:sz w:val="20"/>
                <w:szCs w:val="20"/>
              </w:rPr>
              <w:t>150</w:t>
            </w:r>
            <w:r w:rsidRPr="00121E17">
              <w:rPr>
                <w:rFonts w:asciiTheme="minorEastAsia" w:hAnsiTheme="minorEastAsia" w:cs="MS-Gothic" w:hint="eastAsia"/>
                <w:kern w:val="0"/>
                <w:sz w:val="20"/>
                <w:szCs w:val="20"/>
              </w:rPr>
              <w:t>をもつて除した数と、療養病床群に係る病室以外の病室の入院患者の数を</w:t>
            </w:r>
            <w:r w:rsidRPr="00121E17">
              <w:rPr>
                <w:rFonts w:asciiTheme="minorEastAsia" w:hAnsiTheme="minorEastAsia" w:cs="MS-Gothic"/>
                <w:kern w:val="0"/>
                <w:sz w:val="20"/>
                <w:szCs w:val="20"/>
              </w:rPr>
              <w:t>70</w:t>
            </w:r>
            <w:r w:rsidRPr="00121E17">
              <w:rPr>
                <w:rFonts w:asciiTheme="minorEastAsia" w:hAnsiTheme="minorEastAsia" w:cs="MS-Gothic" w:hint="eastAsia"/>
                <w:kern w:val="0"/>
                <w:sz w:val="20"/>
                <w:szCs w:val="20"/>
              </w:rPr>
              <w:t>をもつて除した数と外来患者に係る取扱処方せんの数を</w:t>
            </w:r>
            <w:r w:rsidRPr="00121E17">
              <w:rPr>
                <w:rFonts w:asciiTheme="minorEastAsia" w:hAnsiTheme="minorEastAsia" w:cs="MS-Gothic"/>
                <w:kern w:val="0"/>
                <w:sz w:val="20"/>
                <w:szCs w:val="20"/>
              </w:rPr>
              <w:t>75</w:t>
            </w:r>
            <w:r w:rsidRPr="00121E17">
              <w:rPr>
                <w:rFonts w:asciiTheme="minorEastAsia" w:hAnsiTheme="minorEastAsia" w:cs="MS-Gothic" w:hint="eastAsia"/>
                <w:kern w:val="0"/>
                <w:sz w:val="20"/>
                <w:szCs w:val="20"/>
              </w:rPr>
              <w:t>をもつて除した数とを加えた数（その数が</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に満たないときは</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とし、その数に</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に満たない端数が生じたときは、その端数は</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として計算する。）以上となっているか。患者数及び外来患者数がわかる書類</w:t>
            </w:r>
          </w:p>
          <w:p w:rsidR="00487593" w:rsidRPr="00121E17" w:rsidRDefault="00487593" w:rsidP="007C5ABA">
            <w:pPr>
              <w:ind w:leftChars="100" w:left="210"/>
              <w:rPr>
                <w:rFonts w:asciiTheme="minorEastAsia" w:cs="MS-Gothic"/>
                <w:kern w:val="0"/>
                <w:sz w:val="20"/>
                <w:szCs w:val="20"/>
              </w:rPr>
            </w:pP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「栄養士」（医療法施行規則第</w:t>
            </w:r>
            <w:r w:rsidRPr="00121E17">
              <w:rPr>
                <w:rFonts w:asciiTheme="minorEastAsia" w:hAnsiTheme="minorEastAsia" w:cs="MS-Gothic"/>
                <w:kern w:val="0"/>
                <w:sz w:val="20"/>
                <w:szCs w:val="20"/>
              </w:rPr>
              <w:t>19</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6)</w:t>
            </w:r>
          </w:p>
          <w:p w:rsidR="00C73AB9" w:rsidRPr="00121E17" w:rsidRDefault="00C73AB9" w:rsidP="007C5AB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・病床数</w:t>
            </w:r>
            <w:r w:rsidRPr="00121E17">
              <w:rPr>
                <w:rFonts w:asciiTheme="minorEastAsia" w:hAnsiTheme="minorEastAsia" w:cs="MS-Gothic"/>
                <w:kern w:val="0"/>
                <w:sz w:val="20"/>
                <w:szCs w:val="20"/>
              </w:rPr>
              <w:t>100</w:t>
            </w:r>
            <w:r w:rsidRPr="00121E17">
              <w:rPr>
                <w:rFonts w:asciiTheme="minorEastAsia" w:hAnsiTheme="minorEastAsia" w:cs="MS-Gothic" w:hint="eastAsia"/>
                <w:kern w:val="0"/>
                <w:sz w:val="20"/>
                <w:szCs w:val="20"/>
              </w:rPr>
              <w:t>以上の病院にあっては、１以上となっているか。</w:t>
            </w:r>
          </w:p>
          <w:p w:rsidR="00C85230" w:rsidRPr="00121E17" w:rsidRDefault="00C73AB9" w:rsidP="007C5AB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・入院患者の数は前年度の平均値とする。</w:t>
            </w:r>
          </w:p>
          <w:p w:rsidR="00487593" w:rsidRPr="00121E17" w:rsidRDefault="007C5ABA" w:rsidP="004960F9">
            <w:pPr>
              <w:ind w:leftChars="100" w:left="210"/>
              <w:rPr>
                <w:rFonts w:ascii="ＭＳ 明朝" w:cs="MS-Gothic"/>
                <w:kern w:val="0"/>
                <w:sz w:val="20"/>
                <w:szCs w:val="20"/>
              </w:rPr>
            </w:pPr>
            <w:r w:rsidRPr="00121E17">
              <w:rPr>
                <w:rFonts w:asciiTheme="minorEastAsia" w:hAnsiTheme="minorEastAsia" w:cs="MS-Gothic" w:hint="eastAsia"/>
                <w:kern w:val="0"/>
                <w:sz w:val="20"/>
                <w:szCs w:val="20"/>
              </w:rPr>
              <w:t>①「</w:t>
            </w:r>
            <w:r w:rsidR="00C73AB9" w:rsidRPr="00121E17">
              <w:rPr>
                <w:rFonts w:asciiTheme="minorEastAsia" w:hAnsiTheme="minorEastAsia" w:cs="MS-Gothic" w:hint="eastAsia"/>
                <w:kern w:val="0"/>
                <w:sz w:val="20"/>
                <w:szCs w:val="20"/>
              </w:rPr>
              <w:t>前</w:t>
            </w:r>
            <w:r w:rsidRPr="00121E17">
              <w:rPr>
                <w:rFonts w:asciiTheme="minorEastAsia" w:hAnsiTheme="minorEastAsia" w:cs="MS-Gothic" w:hint="eastAsia"/>
                <w:kern w:val="0"/>
                <w:sz w:val="20"/>
                <w:szCs w:val="20"/>
              </w:rPr>
              <w:t>年度の平均値」は、当該年度の前年度の入院患者延数を当該前年度の</w:t>
            </w:r>
            <w:r w:rsidR="00487593" w:rsidRPr="00121E17">
              <w:rPr>
                <w:rFonts w:ascii="ＭＳ 明朝" w:hAnsi="ＭＳ 明朝" w:cs="MS-Gothic" w:hint="eastAsia"/>
                <w:kern w:val="0"/>
                <w:sz w:val="20"/>
                <w:szCs w:val="20"/>
              </w:rPr>
              <w:t>日数で除して得た数（小数点第</w:t>
            </w:r>
            <w:r w:rsidR="00487593" w:rsidRPr="00121E17">
              <w:rPr>
                <w:rFonts w:ascii="ＭＳ 明朝" w:hAnsi="ＭＳ 明朝" w:cs="MS-Gothic"/>
                <w:kern w:val="0"/>
                <w:sz w:val="20"/>
                <w:szCs w:val="20"/>
              </w:rPr>
              <w:t>2</w:t>
            </w:r>
            <w:r w:rsidR="00487593" w:rsidRPr="00121E17">
              <w:rPr>
                <w:rFonts w:ascii="ＭＳ 明朝" w:hAnsi="ＭＳ 明朝" w:cs="MS-Gothic" w:hint="eastAsia"/>
                <w:kern w:val="0"/>
                <w:sz w:val="20"/>
                <w:szCs w:val="20"/>
              </w:rPr>
              <w:t>位以下は切り上げ）とする。</w:t>
            </w:r>
          </w:p>
          <w:p w:rsidR="00487593" w:rsidRPr="00121E17" w:rsidRDefault="00487593" w:rsidP="00487593">
            <w:pPr>
              <w:ind w:firstLineChars="100" w:firstLine="200"/>
              <w:rPr>
                <w:rFonts w:ascii="ＭＳ 明朝" w:cs="MS-Gothic"/>
                <w:kern w:val="0"/>
                <w:sz w:val="20"/>
                <w:szCs w:val="20"/>
                <w:u w:val="single"/>
              </w:rPr>
            </w:pPr>
            <w:r w:rsidRPr="00121E17">
              <w:rPr>
                <w:rFonts w:ascii="ＭＳ 明朝" w:hAnsi="ＭＳ 明朝" w:cs="MS-Gothic" w:hint="eastAsia"/>
                <w:kern w:val="0"/>
                <w:sz w:val="20"/>
                <w:szCs w:val="20"/>
                <w:u w:val="single"/>
              </w:rPr>
              <w:t>※</w:t>
            </w:r>
            <w:r w:rsidRPr="00121E17">
              <w:rPr>
                <w:rFonts w:ascii="ＭＳ 明朝" w:hAnsi="ＭＳ 明朝" w:cs="MS-Gothic"/>
                <w:kern w:val="0"/>
                <w:sz w:val="20"/>
                <w:szCs w:val="20"/>
                <w:u w:val="single"/>
              </w:rPr>
              <w:t xml:space="preserve"> </w:t>
            </w:r>
            <w:r w:rsidRPr="00121E17">
              <w:rPr>
                <w:rFonts w:ascii="ＭＳ 明朝" w:hAnsi="ＭＳ 明朝" w:cs="MS-Gothic" w:hint="eastAsia"/>
                <w:kern w:val="0"/>
                <w:sz w:val="20"/>
                <w:szCs w:val="20"/>
                <w:u w:val="single"/>
              </w:rPr>
              <w:t>入院中、外泊の者を除く</w:t>
            </w:r>
          </w:p>
          <w:p w:rsidR="00C73AB9" w:rsidRPr="00121E17" w:rsidRDefault="00C73AB9" w:rsidP="007C5ABA">
            <w:pPr>
              <w:ind w:firstLineChars="100" w:firstLine="200"/>
              <w:rPr>
                <w:rFonts w:asciiTheme="minorEastAsia" w:cs="MS-Gothic"/>
                <w:kern w:val="0"/>
                <w:sz w:val="20"/>
                <w:szCs w:val="20"/>
              </w:rPr>
            </w:pPr>
          </w:p>
        </w:tc>
        <w:tc>
          <w:tcPr>
            <w:tcW w:w="960"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・各病室に係る入院患者数及び外来患者数がわかる書類</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・外来患者に係る取扱処方せん</w:t>
            </w:r>
          </w:p>
          <w:p w:rsidR="00C73AB9" w:rsidRPr="00121E17" w:rsidRDefault="00C73AB9" w:rsidP="00610AFF">
            <w:pPr>
              <w:rPr>
                <w:rFonts w:asciiTheme="minorEastAsia" w:cs="MS-Gothic"/>
                <w:kern w:val="0"/>
                <w:sz w:val="20"/>
                <w:szCs w:val="20"/>
              </w:rPr>
            </w:pPr>
          </w:p>
        </w:tc>
      </w:tr>
    </w:tbl>
    <w:p w:rsidR="00320047" w:rsidRPr="00121E17" w:rsidRDefault="00320047"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9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7C5ABA">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新設又は増床分のベッドに関して、前年度において</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年未満の実績しかない場合の入院患者数は、新設又は増床の時点から</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月未満の間は、便宜上ベッド数の</w:t>
            </w:r>
            <w:r w:rsidRPr="00121E17">
              <w:rPr>
                <w:rFonts w:asciiTheme="minorEastAsia" w:hAnsiTheme="minorEastAsia" w:cs="MS-Gothic"/>
                <w:kern w:val="0"/>
                <w:sz w:val="20"/>
                <w:szCs w:val="20"/>
              </w:rPr>
              <w:t>90</w:t>
            </w:r>
            <w:r w:rsidRPr="00121E17">
              <w:rPr>
                <w:rFonts w:asciiTheme="minorEastAsia" w:hAnsiTheme="minorEastAsia" w:cs="MS-Gothic" w:hint="eastAsia"/>
                <w:kern w:val="0"/>
                <w:sz w:val="20"/>
                <w:szCs w:val="20"/>
              </w:rPr>
              <w:t>％を入院患者数とし、</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月以上</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年未満の間は、直近の６月における入院患者延数を</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月間の日数で除して得た数とし、</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年以上経過している場合の入院患者数は直近</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年間における入院患者延数を</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年間の日数で除して得た数とする。</w:t>
            </w:r>
          </w:p>
          <w:p w:rsidR="00C73AB9" w:rsidRPr="00121E17" w:rsidRDefault="007C5ABA" w:rsidP="007C5ABA">
            <w:pPr>
              <w:numPr>
                <w:ilvl w:val="0"/>
                <w:numId w:val="9"/>
              </w:numPr>
              <w:ind w:left="458" w:hanging="283"/>
              <w:rPr>
                <w:rFonts w:asciiTheme="minorEastAsia" w:cs="MS-Gothic"/>
                <w:kern w:val="0"/>
                <w:sz w:val="20"/>
                <w:szCs w:val="20"/>
              </w:rPr>
            </w:pPr>
            <w:r w:rsidRPr="00121E17">
              <w:rPr>
                <w:rFonts w:asciiTheme="minorEastAsia" w:hAnsiTheme="minorEastAsia" w:cs="MS-Gothic" w:hint="eastAsia"/>
                <w:kern w:val="0"/>
                <w:sz w:val="20"/>
                <w:szCs w:val="20"/>
              </w:rPr>
              <w:t>減</w:t>
            </w:r>
            <w:r w:rsidR="00C73AB9" w:rsidRPr="00121E17">
              <w:rPr>
                <w:rFonts w:asciiTheme="minorEastAsia" w:hAnsiTheme="minorEastAsia" w:cs="MS-Gothic" w:hint="eastAsia"/>
                <w:kern w:val="0"/>
                <w:sz w:val="20"/>
                <w:szCs w:val="20"/>
              </w:rPr>
              <w:t>床の場合は、減床後の実績が</w:t>
            </w:r>
            <w:r w:rsidR="00C73AB9" w:rsidRPr="00121E17">
              <w:rPr>
                <w:rFonts w:asciiTheme="minorEastAsia" w:hAnsiTheme="minorEastAsia" w:cs="MS-Gothic"/>
                <w:kern w:val="0"/>
                <w:sz w:val="20"/>
                <w:szCs w:val="20"/>
              </w:rPr>
              <w:t>3</w:t>
            </w:r>
            <w:r w:rsidR="00C73AB9" w:rsidRPr="00121E17">
              <w:rPr>
                <w:rFonts w:asciiTheme="minorEastAsia" w:hAnsiTheme="minorEastAsia" w:cs="MS-Gothic" w:hint="eastAsia"/>
                <w:kern w:val="0"/>
                <w:sz w:val="20"/>
                <w:szCs w:val="20"/>
              </w:rPr>
              <w:t>月以上あるときは、減床後の入院患者延</w:t>
            </w:r>
            <w:r w:rsidRPr="00121E17">
              <w:rPr>
                <w:rFonts w:asciiTheme="minorEastAsia" w:hAnsiTheme="minorEastAsia" w:cs="MS-Gothic" w:hint="eastAsia"/>
                <w:kern w:val="0"/>
                <w:sz w:val="20"/>
                <w:szCs w:val="20"/>
              </w:rPr>
              <w:t>日</w:t>
            </w:r>
            <w:r w:rsidR="00C73AB9" w:rsidRPr="00121E17">
              <w:rPr>
                <w:rFonts w:asciiTheme="minorEastAsia" w:hAnsiTheme="minorEastAsia" w:cs="MS-Gothic" w:hint="eastAsia"/>
                <w:kern w:val="0"/>
                <w:sz w:val="20"/>
                <w:szCs w:val="20"/>
              </w:rPr>
              <w:t>数を延日数で除して得た数とする。</w:t>
            </w:r>
          </w:p>
          <w:p w:rsidR="00C73AB9" w:rsidRPr="00121E17" w:rsidRDefault="00C73AB9" w:rsidP="008D47F0">
            <w:pPr>
              <w:ind w:leftChars="200" w:left="420"/>
              <w:rPr>
                <w:rFonts w:asciiTheme="minorEastAsia" w:cs="MS-Gothic"/>
                <w:kern w:val="0"/>
                <w:sz w:val="20"/>
                <w:szCs w:val="20"/>
              </w:rPr>
            </w:pPr>
            <w:r w:rsidRPr="00121E17">
              <w:rPr>
                <w:rFonts w:asciiTheme="minorEastAsia" w:hAnsiTheme="minorEastAsia" w:cs="MS-Gothic" w:hint="eastAsia"/>
                <w:kern w:val="0"/>
                <w:sz w:val="20"/>
                <w:szCs w:val="20"/>
              </w:rPr>
              <w:t>新規に指定を受けた場合は、適正な推定数により算定しているか。</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C85230">
        <w:tblPrEx>
          <w:tblCellMar>
            <w:top w:w="0" w:type="dxa"/>
            <w:left w:w="0" w:type="dxa"/>
            <w:bottom w:w="0" w:type="dxa"/>
            <w:right w:w="0" w:type="dxa"/>
          </w:tblCellMar>
        </w:tblPrEx>
        <w:trPr>
          <w:trHeight w:hRule="exact" w:val="3537"/>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看護職員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7C5AB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看護職員は、常勤換算方法で、療養病床に係る病棟における入院患者の数が６又はその端数を増すごとに１以上となっているか。</w:t>
            </w:r>
          </w:p>
          <w:p w:rsidR="00C73AB9" w:rsidRPr="00121E17" w:rsidRDefault="00C73AB9" w:rsidP="007C5AB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（外来勤務と病棟勤務を兼務している職員については、勤務計画表による病棟勤務時間を比例計算の上、職員の数に算入することができる。）</w:t>
            </w:r>
          </w:p>
          <w:p w:rsidR="00C73AB9" w:rsidRPr="00121E17" w:rsidRDefault="00C73AB9" w:rsidP="007C5ABA">
            <w:pPr>
              <w:ind w:leftChars="100" w:left="1810" w:hangingChars="800" w:hanging="1600"/>
              <w:rPr>
                <w:rFonts w:asciiTheme="minorEastAsia" w:cs="MS-Gothic"/>
                <w:kern w:val="0"/>
                <w:sz w:val="20"/>
                <w:szCs w:val="20"/>
              </w:rPr>
            </w:pPr>
            <w:r w:rsidRPr="00121E17">
              <w:rPr>
                <w:rFonts w:asciiTheme="minorEastAsia" w:hAnsiTheme="minorEastAsia" w:cs="MS-Gothic" w:hint="eastAsia"/>
                <w:kern w:val="0"/>
                <w:sz w:val="20"/>
                <w:szCs w:val="20"/>
                <w:u w:val="single"/>
              </w:rPr>
              <w:t>常勤換算方法：</w:t>
            </w:r>
            <w:r w:rsidRPr="00121E17">
              <w:rPr>
                <w:rFonts w:asciiTheme="minorEastAsia" w:hAnsiTheme="minorEastAsia" w:cs="MS-Gothic" w:hint="eastAsia"/>
                <w:kern w:val="0"/>
                <w:sz w:val="20"/>
                <w:szCs w:val="20"/>
              </w:rPr>
              <w:t>（総従業者の１週間の勤務延時間数）÷（事業所において定め</w:t>
            </w:r>
            <w:r w:rsidR="007C5ABA"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られている常勤の従業者が１週間に勤務すべき時間数（</w:t>
            </w:r>
            <w:r w:rsidRPr="00121E17">
              <w:rPr>
                <w:rFonts w:asciiTheme="minorEastAsia" w:hAnsiTheme="minorEastAsia" w:cs="MS-Gothic"/>
                <w:kern w:val="0"/>
                <w:sz w:val="20"/>
                <w:szCs w:val="20"/>
              </w:rPr>
              <w:t>32</w:t>
            </w:r>
            <w:r w:rsidRPr="00121E17">
              <w:rPr>
                <w:rFonts w:asciiTheme="minorEastAsia" w:hAnsiTheme="minorEastAsia" w:cs="MS-Gothic" w:hint="eastAsia"/>
                <w:kern w:val="0"/>
                <w:sz w:val="20"/>
                <w:szCs w:val="20"/>
              </w:rPr>
              <w:t>時間を下回る場合は、</w:t>
            </w:r>
            <w:r w:rsidRPr="00121E17">
              <w:rPr>
                <w:rFonts w:asciiTheme="minorEastAsia" w:hAnsiTheme="minorEastAsia" w:cs="MS-Gothic"/>
                <w:kern w:val="0"/>
                <w:sz w:val="20"/>
                <w:szCs w:val="20"/>
              </w:rPr>
              <w:t>32</w:t>
            </w:r>
            <w:r w:rsidRPr="00121E17">
              <w:rPr>
                <w:rFonts w:asciiTheme="minorEastAsia" w:hAnsiTheme="minorEastAsia" w:cs="MS-Gothic" w:hint="eastAsia"/>
                <w:kern w:val="0"/>
                <w:sz w:val="20"/>
                <w:szCs w:val="20"/>
              </w:rPr>
              <w:t>時間を基本とする。））</w:t>
            </w:r>
          </w:p>
          <w:p w:rsidR="007C5ABA" w:rsidRPr="00121E17" w:rsidRDefault="007C5ABA" w:rsidP="007C5ABA">
            <w:pPr>
              <w:ind w:leftChars="100" w:left="1810" w:hangingChars="800" w:hanging="1600"/>
              <w:rPr>
                <w:rFonts w:asciiTheme="minorEastAsia" w:cs="MS-Gothic"/>
                <w:kern w:val="0"/>
                <w:sz w:val="20"/>
                <w:szCs w:val="20"/>
              </w:rPr>
            </w:pPr>
          </w:p>
          <w:p w:rsidR="00C73AB9" w:rsidRPr="00121E17" w:rsidRDefault="00C73AB9" w:rsidP="007C5ABA">
            <w:pPr>
              <w:ind w:leftChars="100" w:left="1610" w:hangingChars="700" w:hanging="1400"/>
              <w:rPr>
                <w:rFonts w:asciiTheme="minorEastAsia" w:cs="MS-Gothic"/>
                <w:kern w:val="0"/>
                <w:sz w:val="20"/>
                <w:szCs w:val="20"/>
              </w:rPr>
            </w:pPr>
            <w:r w:rsidRPr="00121E17">
              <w:rPr>
                <w:rFonts w:asciiTheme="minorEastAsia" w:hAnsiTheme="minorEastAsia" w:cs="MS-Gothic" w:hint="eastAsia"/>
                <w:kern w:val="0"/>
                <w:sz w:val="20"/>
                <w:szCs w:val="20"/>
                <w:u w:val="single"/>
              </w:rPr>
              <w:t>勤務延時間数：</w:t>
            </w:r>
            <w:r w:rsidRPr="00121E17">
              <w:rPr>
                <w:rFonts w:asciiTheme="minorEastAsia" w:hAnsiTheme="minorEastAsia" w:cs="MS-Gothic" w:hint="eastAsia"/>
                <w:kern w:val="0"/>
                <w:sz w:val="20"/>
                <w:szCs w:val="20"/>
              </w:rPr>
              <w:t>勤務表上、サービスの提供に従事する時間として明確に位置付けられている時間の合計数</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00EE51A0" w:rsidRPr="00121E17">
              <w:rPr>
                <w:rFonts w:asciiTheme="minorEastAsia" w:hAnsiTheme="minorEastAsia" w:cs="MS-Gothic"/>
                <w:kern w:val="0"/>
                <w:sz w:val="20"/>
                <w:szCs w:val="20"/>
                <w:lang w:eastAsia="zh-CN"/>
              </w:rPr>
              <w:t xml:space="preserve"> 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p w:rsidR="00A437A0" w:rsidRPr="00121E17" w:rsidRDefault="00A437A0" w:rsidP="00A437A0">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・常勤、非常勤職</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員の員数がわか</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る書類</w:t>
            </w:r>
          </w:p>
          <w:p w:rsidR="00C73AB9" w:rsidRPr="00121E17" w:rsidRDefault="00C73AB9" w:rsidP="00610AFF">
            <w:pPr>
              <w:rPr>
                <w:rFonts w:asciiTheme="minorEastAsia" w:cs="MS-Gothic"/>
                <w:kern w:val="0"/>
                <w:sz w:val="20"/>
                <w:szCs w:val="20"/>
              </w:rPr>
            </w:pPr>
          </w:p>
        </w:tc>
      </w:tr>
      <w:tr w:rsidR="00121E17" w:rsidRPr="00121E17" w:rsidTr="00320047">
        <w:tblPrEx>
          <w:tblCellMar>
            <w:top w:w="0" w:type="dxa"/>
            <w:left w:w="0" w:type="dxa"/>
            <w:bottom w:w="0" w:type="dxa"/>
            <w:right w:w="0" w:type="dxa"/>
          </w:tblCellMar>
        </w:tblPrEx>
        <w:trPr>
          <w:trHeight w:hRule="exact" w:val="87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介護職員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65A8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常勤換算方法で、療養病床に係る病棟における入院患者の数が６又はその</w:t>
            </w:r>
            <w:r w:rsidR="00265A89" w:rsidRPr="00121E17">
              <w:rPr>
                <w:rFonts w:asciiTheme="minorEastAsia" w:hAnsiTheme="minorEastAsia" w:cs="MS-Gothic" w:hint="eastAsia"/>
                <w:kern w:val="0"/>
                <w:sz w:val="20"/>
                <w:szCs w:val="20"/>
              </w:rPr>
              <w:t>端数を</w:t>
            </w:r>
            <w:r w:rsidRPr="00121E17">
              <w:rPr>
                <w:rFonts w:asciiTheme="minorEastAsia" w:hAnsiTheme="minorEastAsia" w:cs="MS-Gothic" w:hint="eastAsia"/>
                <w:kern w:val="0"/>
                <w:sz w:val="20"/>
                <w:szCs w:val="20"/>
              </w:rPr>
              <w:t>増すごとに１以上となっているか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EE51A0"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EF2C42">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8133B3">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w:t>
            </w:r>
            <w:r w:rsidR="0049341B" w:rsidRPr="00121E17">
              <w:rPr>
                <w:rFonts w:asciiTheme="minorEastAsia" w:hAnsiTheme="minorEastAsia" w:cs="MS-Gothic" w:hint="eastAsia"/>
                <w:kern w:val="0"/>
                <w:sz w:val="20"/>
                <w:szCs w:val="20"/>
              </w:rPr>
              <w:t>職員の</w:t>
            </w:r>
            <w:r w:rsidRPr="00121E17">
              <w:rPr>
                <w:rFonts w:asciiTheme="minorEastAsia" w:hAnsiTheme="minorEastAsia" w:cs="MS-Gothic" w:hint="eastAsia"/>
                <w:kern w:val="0"/>
                <w:sz w:val="20"/>
                <w:szCs w:val="20"/>
              </w:rPr>
              <w:t>員数がわか</w:t>
            </w:r>
            <w:r w:rsidR="0049341B" w:rsidRPr="00121E17">
              <w:rPr>
                <w:rFonts w:asciiTheme="minorEastAsia" w:hAnsiTheme="minorEastAsia" w:cs="MS-Gothic" w:hint="eastAsia"/>
                <w:kern w:val="0"/>
                <w:sz w:val="20"/>
                <w:szCs w:val="20"/>
              </w:rPr>
              <w:t>る職</w:t>
            </w:r>
          </w:p>
        </w:tc>
      </w:tr>
      <w:tr w:rsidR="00121E17" w:rsidRPr="00121E17">
        <w:tblPrEx>
          <w:tblCellMar>
            <w:top w:w="0" w:type="dxa"/>
            <w:left w:w="0" w:type="dxa"/>
            <w:bottom w:w="0" w:type="dxa"/>
            <w:right w:w="0" w:type="dxa"/>
          </w:tblCellMar>
        </w:tblPrEx>
        <w:trPr>
          <w:trHeight w:hRule="exact" w:val="371"/>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介護職員の数を算出するに当たっては、看護職員を介護職員とみなして差し</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EE51A0">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320047" w:rsidRPr="00121E17" w:rsidRDefault="00320047" w:rsidP="00610AFF">
      <w:pPr>
        <w:rPr>
          <w:rFonts w:asciiTheme="minorEastAsia" w:cs="MS-Gothic"/>
          <w:kern w:val="0"/>
          <w:sz w:val="20"/>
          <w:szCs w:val="20"/>
        </w:rPr>
      </w:pPr>
    </w:p>
    <w:p w:rsidR="00C73AB9" w:rsidRPr="00121E17" w:rsidRDefault="000C15CC" w:rsidP="00320047">
      <w:pPr>
        <w:jc w:val="center"/>
        <w:rPr>
          <w:rFonts w:asciiTheme="minorEastAsia" w:cs="MS-Gothic"/>
          <w:kern w:val="0"/>
          <w:sz w:val="20"/>
          <w:szCs w:val="20"/>
        </w:rPr>
      </w:pPr>
      <w:r w:rsidRPr="00121E17">
        <w:rPr>
          <w:rFonts w:asciiTheme="minorEastAsia" w:hAnsiTheme="minorEastAsia" w:cs="MS-Gothic"/>
          <w:kern w:val="0"/>
          <w:sz w:val="20"/>
          <w:szCs w:val="20"/>
        </w:rPr>
        <w:t>4</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D6135B" w:rsidP="00610AFF">
      <w:pPr>
        <w:rPr>
          <w:rFonts w:asciiTheme="minorEastAsia" w:cs="MS-Gothic"/>
          <w:kern w:val="0"/>
          <w:sz w:val="20"/>
          <w:szCs w:val="20"/>
        </w:rPr>
      </w:pPr>
      <w:r w:rsidRPr="00121E17">
        <w:rPr>
          <w:noProof/>
        </w:rPr>
        <w:lastRenderedPageBreak/>
        <mc:AlternateContent>
          <mc:Choice Requires="wps">
            <w:drawing>
              <wp:anchor distT="0" distB="0" distL="114300" distR="114300" simplePos="0" relativeHeight="251658240" behindDoc="1" locked="0" layoutInCell="0" allowOverlap="1">
                <wp:simplePos x="0" y="0"/>
                <wp:positionH relativeFrom="page">
                  <wp:posOffset>1903095</wp:posOffset>
                </wp:positionH>
                <wp:positionV relativeFrom="page">
                  <wp:posOffset>3230880</wp:posOffset>
                </wp:positionV>
                <wp:extent cx="4661535" cy="64135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1535" cy="641350"/>
                        </a:xfrm>
                        <a:custGeom>
                          <a:avLst/>
                          <a:gdLst>
                            <a:gd name="T0" fmla="*/ 7336 w 7341"/>
                            <a:gd name="T1" fmla="*/ 170 h 1010"/>
                            <a:gd name="T2" fmla="*/ 7334 w 7341"/>
                            <a:gd name="T3" fmla="*/ 856 h 1010"/>
                            <a:gd name="T4" fmla="*/ 7329 w 7341"/>
                            <a:gd name="T5" fmla="*/ 890 h 1010"/>
                            <a:gd name="T6" fmla="*/ 7298 w 7341"/>
                            <a:gd name="T7" fmla="*/ 945 h 1010"/>
                            <a:gd name="T8" fmla="*/ 7276 w 7341"/>
                            <a:gd name="T9" fmla="*/ 967 h 1010"/>
                            <a:gd name="T10" fmla="*/ 7250 w 7341"/>
                            <a:gd name="T11" fmla="*/ 986 h 1010"/>
                            <a:gd name="T12" fmla="*/ 7219 w 7341"/>
                            <a:gd name="T13" fmla="*/ 998 h 1010"/>
                            <a:gd name="T14" fmla="*/ 7187 w 7341"/>
                            <a:gd name="T15" fmla="*/ 1005 h 1010"/>
                            <a:gd name="T16" fmla="*/ 136 w 7341"/>
                            <a:gd name="T17" fmla="*/ 1003 h 1010"/>
                            <a:gd name="T18" fmla="*/ 105 w 7341"/>
                            <a:gd name="T19" fmla="*/ 993 h 1010"/>
                            <a:gd name="T20" fmla="*/ 79 w 7341"/>
                            <a:gd name="T21" fmla="*/ 976 h 1010"/>
                            <a:gd name="T22" fmla="*/ 55 w 7341"/>
                            <a:gd name="T23" fmla="*/ 957 h 1010"/>
                            <a:gd name="T24" fmla="*/ 33 w 7341"/>
                            <a:gd name="T25" fmla="*/ 933 h 1010"/>
                            <a:gd name="T26" fmla="*/ 14 w 7341"/>
                            <a:gd name="T27" fmla="*/ 890 h 1010"/>
                            <a:gd name="T28" fmla="*/ 7 w 7341"/>
                            <a:gd name="T29" fmla="*/ 856 h 1010"/>
                            <a:gd name="T30" fmla="*/ 9 w 7341"/>
                            <a:gd name="T31" fmla="*/ 136 h 1010"/>
                            <a:gd name="T32" fmla="*/ 19 w 7341"/>
                            <a:gd name="T33" fmla="*/ 105 h 1010"/>
                            <a:gd name="T34" fmla="*/ 33 w 7341"/>
                            <a:gd name="T35" fmla="*/ 79 h 1010"/>
                            <a:gd name="T36" fmla="*/ 55 w 7341"/>
                            <a:gd name="T37" fmla="*/ 52 h 1010"/>
                            <a:gd name="T38" fmla="*/ 122 w 7341"/>
                            <a:gd name="T39" fmla="*/ 11 h 1010"/>
                            <a:gd name="T40" fmla="*/ 153 w 7341"/>
                            <a:gd name="T41" fmla="*/ 7 h 1010"/>
                            <a:gd name="T42" fmla="*/ 7171 w 7341"/>
                            <a:gd name="T43" fmla="*/ 4 h 1010"/>
                            <a:gd name="T44" fmla="*/ 7204 w 7341"/>
                            <a:gd name="T45" fmla="*/ 9 h 1010"/>
                            <a:gd name="T46" fmla="*/ 7235 w 7341"/>
                            <a:gd name="T47" fmla="*/ 19 h 1010"/>
                            <a:gd name="T48" fmla="*/ 7262 w 7341"/>
                            <a:gd name="T49" fmla="*/ 33 h 1010"/>
                            <a:gd name="T50" fmla="*/ 7298 w 7341"/>
                            <a:gd name="T51" fmla="*/ 64 h 1010"/>
                            <a:gd name="T52" fmla="*/ 7315 w 7341"/>
                            <a:gd name="T53" fmla="*/ 91 h 1010"/>
                            <a:gd name="T54" fmla="*/ 7329 w 7341"/>
                            <a:gd name="T55" fmla="*/ 122 h 1010"/>
                            <a:gd name="T56" fmla="*/ 7334 w 7341"/>
                            <a:gd name="T57" fmla="*/ 153 h 1010"/>
                            <a:gd name="T58" fmla="*/ 7341 w 7341"/>
                            <a:gd name="T59" fmla="*/ 170 h 1010"/>
                            <a:gd name="T60" fmla="*/ 7336 w 7341"/>
                            <a:gd name="T61" fmla="*/ 136 h 1010"/>
                            <a:gd name="T62" fmla="*/ 7327 w 7341"/>
                            <a:gd name="T63" fmla="*/ 105 h 1010"/>
                            <a:gd name="T64" fmla="*/ 7312 w 7341"/>
                            <a:gd name="T65" fmla="*/ 74 h 1010"/>
                            <a:gd name="T66" fmla="*/ 7291 w 7341"/>
                            <a:gd name="T67" fmla="*/ 50 h 1010"/>
                            <a:gd name="T68" fmla="*/ 7267 w 7341"/>
                            <a:gd name="T69" fmla="*/ 28 h 1010"/>
                            <a:gd name="T70" fmla="*/ 7235 w 7341"/>
                            <a:gd name="T71" fmla="*/ 14 h 1010"/>
                            <a:gd name="T72" fmla="*/ 7204 w 7341"/>
                            <a:gd name="T73" fmla="*/ 4 h 1010"/>
                            <a:gd name="T74" fmla="*/ 7171 w 7341"/>
                            <a:gd name="T75" fmla="*/ 0 h 1010"/>
                            <a:gd name="T76" fmla="*/ 153 w 7341"/>
                            <a:gd name="T77" fmla="*/ 2 h 1010"/>
                            <a:gd name="T78" fmla="*/ 120 w 7341"/>
                            <a:gd name="T79" fmla="*/ 7 h 1010"/>
                            <a:gd name="T80" fmla="*/ 88 w 7341"/>
                            <a:gd name="T81" fmla="*/ 21 h 1010"/>
                            <a:gd name="T82" fmla="*/ 62 w 7341"/>
                            <a:gd name="T83" fmla="*/ 40 h 1010"/>
                            <a:gd name="T84" fmla="*/ 40 w 7341"/>
                            <a:gd name="T85" fmla="*/ 62 h 1010"/>
                            <a:gd name="T86" fmla="*/ 21 w 7341"/>
                            <a:gd name="T87" fmla="*/ 88 h 1010"/>
                            <a:gd name="T88" fmla="*/ 9 w 7341"/>
                            <a:gd name="T89" fmla="*/ 120 h 1010"/>
                            <a:gd name="T90" fmla="*/ 2 w 7341"/>
                            <a:gd name="T91" fmla="*/ 153 h 1010"/>
                            <a:gd name="T92" fmla="*/ 0 w 7341"/>
                            <a:gd name="T93" fmla="*/ 839 h 1010"/>
                            <a:gd name="T94" fmla="*/ 4 w 7341"/>
                            <a:gd name="T95" fmla="*/ 875 h 1010"/>
                            <a:gd name="T96" fmla="*/ 14 w 7341"/>
                            <a:gd name="T97" fmla="*/ 907 h 1010"/>
                            <a:gd name="T98" fmla="*/ 31 w 7341"/>
                            <a:gd name="T99" fmla="*/ 935 h 1010"/>
                            <a:gd name="T100" fmla="*/ 50 w 7341"/>
                            <a:gd name="T101" fmla="*/ 959 h 1010"/>
                            <a:gd name="T102" fmla="*/ 76 w 7341"/>
                            <a:gd name="T103" fmla="*/ 981 h 1010"/>
                            <a:gd name="T104" fmla="*/ 105 w 7341"/>
                            <a:gd name="T105" fmla="*/ 998 h 1010"/>
                            <a:gd name="T106" fmla="*/ 136 w 7341"/>
                            <a:gd name="T107" fmla="*/ 1007 h 1010"/>
                            <a:gd name="T108" fmla="*/ 7187 w 7341"/>
                            <a:gd name="T109" fmla="*/ 1010 h 1010"/>
                            <a:gd name="T110" fmla="*/ 7221 w 7341"/>
                            <a:gd name="T111" fmla="*/ 1003 h 1010"/>
                            <a:gd name="T112" fmla="*/ 7252 w 7341"/>
                            <a:gd name="T113" fmla="*/ 991 h 1010"/>
                            <a:gd name="T114" fmla="*/ 7279 w 7341"/>
                            <a:gd name="T115" fmla="*/ 971 h 1010"/>
                            <a:gd name="T116" fmla="*/ 7303 w 7341"/>
                            <a:gd name="T117" fmla="*/ 947 h 1010"/>
                            <a:gd name="T118" fmla="*/ 7319 w 7341"/>
                            <a:gd name="T119" fmla="*/ 921 h 1010"/>
                            <a:gd name="T120" fmla="*/ 7334 w 7341"/>
                            <a:gd name="T121" fmla="*/ 890 h 1010"/>
                            <a:gd name="T122" fmla="*/ 7339 w 7341"/>
                            <a:gd name="T123" fmla="*/ 856 h 1010"/>
                            <a:gd name="T124" fmla="*/ 7341 w 7341"/>
                            <a:gd name="T125" fmla="*/ 170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341" h="1010">
                              <a:moveTo>
                                <a:pt x="7341" y="170"/>
                              </a:moveTo>
                              <a:lnTo>
                                <a:pt x="7336" y="170"/>
                              </a:lnTo>
                              <a:lnTo>
                                <a:pt x="7336" y="839"/>
                              </a:lnTo>
                              <a:lnTo>
                                <a:pt x="7334" y="856"/>
                              </a:lnTo>
                              <a:lnTo>
                                <a:pt x="7331" y="873"/>
                              </a:lnTo>
                              <a:lnTo>
                                <a:pt x="7329" y="890"/>
                              </a:lnTo>
                              <a:lnTo>
                                <a:pt x="7307" y="933"/>
                              </a:lnTo>
                              <a:lnTo>
                                <a:pt x="7298" y="945"/>
                              </a:lnTo>
                              <a:lnTo>
                                <a:pt x="7288" y="957"/>
                              </a:lnTo>
                              <a:lnTo>
                                <a:pt x="7276" y="967"/>
                              </a:lnTo>
                              <a:lnTo>
                                <a:pt x="7262" y="976"/>
                              </a:lnTo>
                              <a:lnTo>
                                <a:pt x="7250" y="986"/>
                              </a:lnTo>
                              <a:lnTo>
                                <a:pt x="7235" y="993"/>
                              </a:lnTo>
                              <a:lnTo>
                                <a:pt x="7219" y="998"/>
                              </a:lnTo>
                              <a:lnTo>
                                <a:pt x="7204" y="1003"/>
                              </a:lnTo>
                              <a:lnTo>
                                <a:pt x="7187" y="1005"/>
                              </a:lnTo>
                              <a:lnTo>
                                <a:pt x="153" y="1005"/>
                              </a:lnTo>
                              <a:lnTo>
                                <a:pt x="136" y="1003"/>
                              </a:lnTo>
                              <a:lnTo>
                                <a:pt x="122" y="998"/>
                              </a:lnTo>
                              <a:lnTo>
                                <a:pt x="105" y="993"/>
                              </a:lnTo>
                              <a:lnTo>
                                <a:pt x="91" y="986"/>
                              </a:lnTo>
                              <a:lnTo>
                                <a:pt x="79" y="976"/>
                              </a:lnTo>
                              <a:lnTo>
                                <a:pt x="64" y="967"/>
                              </a:lnTo>
                              <a:lnTo>
                                <a:pt x="55" y="957"/>
                              </a:lnTo>
                              <a:lnTo>
                                <a:pt x="43" y="945"/>
                              </a:lnTo>
                              <a:lnTo>
                                <a:pt x="33" y="933"/>
                              </a:lnTo>
                              <a:lnTo>
                                <a:pt x="19" y="904"/>
                              </a:lnTo>
                              <a:lnTo>
                                <a:pt x="14" y="890"/>
                              </a:lnTo>
                              <a:lnTo>
                                <a:pt x="9" y="873"/>
                              </a:lnTo>
                              <a:lnTo>
                                <a:pt x="7" y="856"/>
                              </a:lnTo>
                              <a:lnTo>
                                <a:pt x="7" y="153"/>
                              </a:lnTo>
                              <a:lnTo>
                                <a:pt x="9" y="136"/>
                              </a:lnTo>
                              <a:lnTo>
                                <a:pt x="14" y="122"/>
                              </a:lnTo>
                              <a:lnTo>
                                <a:pt x="19" y="105"/>
                              </a:lnTo>
                              <a:lnTo>
                                <a:pt x="26" y="91"/>
                              </a:lnTo>
                              <a:lnTo>
                                <a:pt x="33" y="79"/>
                              </a:lnTo>
                              <a:lnTo>
                                <a:pt x="43" y="64"/>
                              </a:lnTo>
                              <a:lnTo>
                                <a:pt x="55" y="52"/>
                              </a:lnTo>
                              <a:lnTo>
                                <a:pt x="79" y="33"/>
                              </a:lnTo>
                              <a:lnTo>
                                <a:pt x="122" y="11"/>
                              </a:lnTo>
                              <a:lnTo>
                                <a:pt x="136" y="9"/>
                              </a:lnTo>
                              <a:lnTo>
                                <a:pt x="153" y="7"/>
                              </a:lnTo>
                              <a:lnTo>
                                <a:pt x="170" y="4"/>
                              </a:lnTo>
                              <a:lnTo>
                                <a:pt x="7171" y="4"/>
                              </a:lnTo>
                              <a:lnTo>
                                <a:pt x="7187" y="7"/>
                              </a:lnTo>
                              <a:lnTo>
                                <a:pt x="7204" y="9"/>
                              </a:lnTo>
                              <a:lnTo>
                                <a:pt x="7219" y="11"/>
                              </a:lnTo>
                              <a:lnTo>
                                <a:pt x="7235" y="19"/>
                              </a:lnTo>
                              <a:lnTo>
                                <a:pt x="7250" y="26"/>
                              </a:lnTo>
                              <a:lnTo>
                                <a:pt x="7262" y="33"/>
                              </a:lnTo>
                              <a:lnTo>
                                <a:pt x="7276" y="43"/>
                              </a:lnTo>
                              <a:lnTo>
                                <a:pt x="7298" y="64"/>
                              </a:lnTo>
                              <a:lnTo>
                                <a:pt x="7307" y="79"/>
                              </a:lnTo>
                              <a:lnTo>
                                <a:pt x="7315" y="91"/>
                              </a:lnTo>
                              <a:lnTo>
                                <a:pt x="7322" y="105"/>
                              </a:lnTo>
                              <a:lnTo>
                                <a:pt x="7329" y="122"/>
                              </a:lnTo>
                              <a:lnTo>
                                <a:pt x="7331" y="136"/>
                              </a:lnTo>
                              <a:lnTo>
                                <a:pt x="7334" y="153"/>
                              </a:lnTo>
                              <a:lnTo>
                                <a:pt x="7336" y="170"/>
                              </a:lnTo>
                              <a:lnTo>
                                <a:pt x="7341" y="170"/>
                              </a:lnTo>
                              <a:lnTo>
                                <a:pt x="7339" y="153"/>
                              </a:lnTo>
                              <a:lnTo>
                                <a:pt x="7336" y="136"/>
                              </a:lnTo>
                              <a:lnTo>
                                <a:pt x="7334" y="120"/>
                              </a:lnTo>
                              <a:lnTo>
                                <a:pt x="7327" y="105"/>
                              </a:lnTo>
                              <a:lnTo>
                                <a:pt x="7319" y="88"/>
                              </a:lnTo>
                              <a:lnTo>
                                <a:pt x="7312" y="74"/>
                              </a:lnTo>
                              <a:lnTo>
                                <a:pt x="7303" y="62"/>
                              </a:lnTo>
                              <a:lnTo>
                                <a:pt x="7291" y="50"/>
                              </a:lnTo>
                              <a:lnTo>
                                <a:pt x="7279" y="38"/>
                              </a:lnTo>
                              <a:lnTo>
                                <a:pt x="7267" y="28"/>
                              </a:lnTo>
                              <a:lnTo>
                                <a:pt x="7252" y="21"/>
                              </a:lnTo>
                              <a:lnTo>
                                <a:pt x="7235" y="14"/>
                              </a:lnTo>
                              <a:lnTo>
                                <a:pt x="7221" y="7"/>
                              </a:lnTo>
                              <a:lnTo>
                                <a:pt x="7204" y="4"/>
                              </a:lnTo>
                              <a:lnTo>
                                <a:pt x="7187" y="2"/>
                              </a:lnTo>
                              <a:lnTo>
                                <a:pt x="7171" y="0"/>
                              </a:lnTo>
                              <a:lnTo>
                                <a:pt x="170" y="0"/>
                              </a:lnTo>
                              <a:lnTo>
                                <a:pt x="153" y="2"/>
                              </a:lnTo>
                              <a:lnTo>
                                <a:pt x="136" y="4"/>
                              </a:lnTo>
                              <a:lnTo>
                                <a:pt x="120" y="7"/>
                              </a:lnTo>
                              <a:lnTo>
                                <a:pt x="105" y="14"/>
                              </a:lnTo>
                              <a:lnTo>
                                <a:pt x="88" y="21"/>
                              </a:lnTo>
                              <a:lnTo>
                                <a:pt x="76" y="28"/>
                              </a:lnTo>
                              <a:lnTo>
                                <a:pt x="62" y="40"/>
                              </a:lnTo>
                              <a:lnTo>
                                <a:pt x="50" y="50"/>
                              </a:lnTo>
                              <a:lnTo>
                                <a:pt x="40" y="62"/>
                              </a:lnTo>
                              <a:lnTo>
                                <a:pt x="31" y="76"/>
                              </a:lnTo>
                              <a:lnTo>
                                <a:pt x="21" y="88"/>
                              </a:lnTo>
                              <a:lnTo>
                                <a:pt x="14" y="105"/>
                              </a:lnTo>
                              <a:lnTo>
                                <a:pt x="9" y="120"/>
                              </a:lnTo>
                              <a:lnTo>
                                <a:pt x="4" y="136"/>
                              </a:lnTo>
                              <a:lnTo>
                                <a:pt x="2" y="153"/>
                              </a:lnTo>
                              <a:lnTo>
                                <a:pt x="0" y="170"/>
                              </a:lnTo>
                              <a:lnTo>
                                <a:pt x="0" y="839"/>
                              </a:lnTo>
                              <a:lnTo>
                                <a:pt x="2" y="859"/>
                              </a:lnTo>
                              <a:lnTo>
                                <a:pt x="4" y="875"/>
                              </a:lnTo>
                              <a:lnTo>
                                <a:pt x="9" y="890"/>
                              </a:lnTo>
                              <a:lnTo>
                                <a:pt x="14" y="907"/>
                              </a:lnTo>
                              <a:lnTo>
                                <a:pt x="21" y="921"/>
                              </a:lnTo>
                              <a:lnTo>
                                <a:pt x="31" y="935"/>
                              </a:lnTo>
                              <a:lnTo>
                                <a:pt x="40" y="947"/>
                              </a:lnTo>
                              <a:lnTo>
                                <a:pt x="50" y="959"/>
                              </a:lnTo>
                              <a:lnTo>
                                <a:pt x="62" y="971"/>
                              </a:lnTo>
                              <a:lnTo>
                                <a:pt x="76" y="981"/>
                              </a:lnTo>
                              <a:lnTo>
                                <a:pt x="91" y="991"/>
                              </a:lnTo>
                              <a:lnTo>
                                <a:pt x="105" y="998"/>
                              </a:lnTo>
                              <a:lnTo>
                                <a:pt x="120" y="1003"/>
                              </a:lnTo>
                              <a:lnTo>
                                <a:pt x="136" y="1007"/>
                              </a:lnTo>
                              <a:lnTo>
                                <a:pt x="153" y="1010"/>
                              </a:lnTo>
                              <a:lnTo>
                                <a:pt x="7187" y="1010"/>
                              </a:lnTo>
                              <a:lnTo>
                                <a:pt x="7204" y="1007"/>
                              </a:lnTo>
                              <a:lnTo>
                                <a:pt x="7221" y="1003"/>
                              </a:lnTo>
                              <a:lnTo>
                                <a:pt x="7238" y="998"/>
                              </a:lnTo>
                              <a:lnTo>
                                <a:pt x="7252" y="991"/>
                              </a:lnTo>
                              <a:lnTo>
                                <a:pt x="7267" y="981"/>
                              </a:lnTo>
                              <a:lnTo>
                                <a:pt x="7279" y="971"/>
                              </a:lnTo>
                              <a:lnTo>
                                <a:pt x="7291" y="959"/>
                              </a:lnTo>
                              <a:lnTo>
                                <a:pt x="7303" y="947"/>
                              </a:lnTo>
                              <a:lnTo>
                                <a:pt x="7312" y="935"/>
                              </a:lnTo>
                              <a:lnTo>
                                <a:pt x="7319" y="921"/>
                              </a:lnTo>
                              <a:lnTo>
                                <a:pt x="7327" y="907"/>
                              </a:lnTo>
                              <a:lnTo>
                                <a:pt x="7334" y="890"/>
                              </a:lnTo>
                              <a:lnTo>
                                <a:pt x="7336" y="875"/>
                              </a:lnTo>
                              <a:lnTo>
                                <a:pt x="7339" y="856"/>
                              </a:lnTo>
                              <a:lnTo>
                                <a:pt x="7341" y="839"/>
                              </a:lnTo>
                              <a:lnTo>
                                <a:pt x="7341" y="1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B8C15C"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6.9pt,262.9pt,516.65pt,262.9pt,516.65pt,296.35pt,516.55pt,297.2pt,516.4pt,298.05pt,516.3pt,298.9pt,515.2pt,301.05pt,514.75pt,301.65pt,514.25pt,302.25pt,513.65pt,302.75pt,512.95pt,303.2pt,512.35pt,303.7pt,511.6pt,304.05pt,510.8pt,304.3pt,510.05pt,304.55pt,509.2pt,304.65pt,157.5pt,304.65pt,156.65pt,304.55pt,155.95pt,304.3pt,155.1pt,304.05pt,154.4pt,303.7pt,153.8pt,303.2pt,153.05pt,302.75pt,152.6pt,302.25pt,152pt,301.65pt,151.5pt,301.05pt,150.8pt,299.6pt,150.55pt,298.9pt,150.3pt,298.05pt,150.2pt,297.2pt,150.2pt,262.05pt,150.3pt,261.2pt,150.55pt,260.5pt,150.8pt,259.65pt,151.15pt,258.95pt,151.5pt,258.35pt,152pt,257.6pt,152.6pt,257pt,153.8pt,256.05pt,155.95pt,254.95pt,156.65pt,254.85pt,157.5pt,254.75pt,158.35pt,254.6pt,508.4pt,254.6pt,509.2pt,254.75pt,510.05pt,254.85pt,510.8pt,254.95pt,511.6pt,255.35pt,512.35pt,255.7pt,512.95pt,256.05pt,513.65pt,256.55pt,514.75pt,257.6pt,515.2pt,258.35pt,515.6pt,258.95pt,515.95pt,259.65pt,516.3pt,260.5pt,516.4pt,261.2pt,516.55pt,262.05pt,516.65pt,262.9pt,516.9pt,262.9pt,516.8pt,262.05pt,516.65pt,261.2pt,516.55pt,260.4pt,516.2pt,259.65pt,515.8pt,258.8pt,515.45pt,258.1pt,515pt,257.5pt,514.4pt,256.9pt,513.8pt,256.3pt,513.2pt,255.8pt,512.45pt,255.45pt,511.6pt,255.1pt,510.9pt,254.75pt,510.05pt,254.6pt,509.2pt,254.5pt,508.4pt,254.4pt,158.35pt,254.4pt,157.5pt,254.5pt,156.65pt,254.6pt,155.85pt,254.75pt,155.1pt,255.1pt,154.25pt,255.45pt,153.65pt,255.8pt,152.95pt,256.4pt,152.35pt,256.9pt,151.85pt,257.5pt,151.4pt,258.2pt,150.9pt,258.8pt,150.55pt,259.65pt,150.3pt,260.4pt,150.05pt,261.2pt,149.95pt,262.05pt,149.85pt,262.9pt,149.85pt,296.35pt,149.95pt,297.35pt,150.05pt,298.15pt,150.3pt,298.9pt,150.55pt,299.75pt,150.9pt,300.45pt,151.4pt,301.15pt,151.85pt,301.75pt,152.35pt,302.35pt,152.95pt,302.95pt,153.65pt,303.45pt,154.4pt,303.95pt,155.1pt,304.3pt,155.85pt,304.55pt,156.65pt,304.75pt,157.5pt,304.9pt,509.2pt,304.9pt,510.05pt,304.75pt,510.9pt,304.55pt,511.75pt,304.3pt,512.45pt,303.95pt,513.2pt,303.45pt,513.8pt,302.95pt,514.4pt,302.35pt,515pt,301.75pt,515.45pt,301.15pt,515.8pt,300.45pt,516.2pt,299.75pt,516.55pt,298.9pt,516.65pt,298.15pt,516.8pt,297.2pt,516.9pt,296.35pt,516.9pt,262.9pt" coordsize="734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" o:allowincell="f" fillcolor="black" stroked="f">
                <v:path o:connecttype="custom" o:connectlocs="4658360,107950;4657090,543560;4653915,565150;4634230,600075;4620260,614045;4603750,626110;4584065,633730;4563745,638175;86360,636905;66675,630555;50165,619760;34925,607695;20955,592455;8890,565150;4445,543560;5715,86360;12065,66675;20955,50165;34925,33020;77470,6985;97155,4445;4553585,2540;4574540,5715;4594225,12065;4611370,20955;4634230,40640;4645025,57785;4653915,77470;4657090,97155;4661535,107950;4658360,86360;4652645,66675;4643120,46990;4629785,31750;4614545,17780;4594225,8890;4574540,2540;4553585,0;97155,1270;76200,4445;55880,13335;39370,25400;25400,39370;13335,55880;5715,76200;1270,97155;0,532765;2540,555625;8890,575945;19685,593725;31750,608965;48260,622935;66675,633730;86360,639445;4563745,641350;4585335,636905;4605020,629285;4622165,616585;4637405,601345;4647565,584835;4657090,565150;4660265,543560;4661535,107950" o:connectangles="0,0,0,0,0,0,0,0,0,0,0,0,0,0,0,0,0,0,0,0,0,0,0,0,0,0,0,0,0,0,0,0,0,0,0,0,0,0,0,0,0,0,0,0,0,0,0,0,0,0,0,0,0,0,0,0,0,0,0,0,0,0,0"/>
                <w10:wrap anchorx="page" anchory="page"/>
              </v:polyline>
            </w:pict>
          </mc:Fallback>
        </mc:AlternateContent>
      </w:r>
    </w:p>
    <w:tbl>
      <w:tblPr>
        <w:tblW w:w="0" w:type="auto"/>
        <w:tblInd w:w="4" w:type="dxa"/>
        <w:tblLayout w:type="fixed"/>
        <w:tblCellMar>
          <w:left w:w="0" w:type="dxa"/>
          <w:right w:w="0" w:type="dxa"/>
        </w:tblCellMar>
        <w:tblLook w:val="0000" w:firstRow="0" w:lastRow="0" w:firstColumn="0" w:lastColumn="0" w:noHBand="0" w:noVBand="0"/>
      </w:tblPr>
      <w:tblGrid>
        <w:gridCol w:w="1984"/>
        <w:gridCol w:w="7371"/>
        <w:gridCol w:w="1243"/>
        <w:gridCol w:w="2268"/>
        <w:gridCol w:w="1844"/>
      </w:tblGrid>
      <w:tr w:rsidR="00121E17" w:rsidRPr="00121E17" w:rsidTr="00837144">
        <w:tblPrEx>
          <w:tblCellMar>
            <w:top w:w="0" w:type="dxa"/>
            <w:left w:w="0" w:type="dxa"/>
            <w:bottom w:w="0" w:type="dxa"/>
            <w:right w:w="0" w:type="dxa"/>
          </w:tblCellMar>
        </w:tblPrEx>
        <w:trPr>
          <w:trHeight w:hRule="exact" w:val="729"/>
        </w:trPr>
        <w:tc>
          <w:tcPr>
            <w:tcW w:w="198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371" w:type="dxa"/>
            <w:tcBorders>
              <w:top w:val="single" w:sz="2" w:space="0" w:color="auto"/>
              <w:left w:val="single" w:sz="2" w:space="0" w:color="auto"/>
              <w:bottom w:val="single" w:sz="2" w:space="0" w:color="auto"/>
              <w:right w:val="single" w:sz="2" w:space="0" w:color="auto"/>
            </w:tcBorders>
          </w:tcPr>
          <w:p w:rsidR="00C73AB9" w:rsidRPr="00121E17" w:rsidRDefault="00C73AB9" w:rsidP="00265A8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支えないが、この場合の看護職員について、人員の算出上、看護職員として数</w:t>
            </w:r>
          </w:p>
          <w:p w:rsidR="00C73AB9" w:rsidRPr="00121E17" w:rsidRDefault="00C73AB9" w:rsidP="00265A8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えていないか。</w:t>
            </w: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③</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8133B3" w:rsidP="0049341B">
            <w:pPr>
              <w:rPr>
                <w:rFonts w:asciiTheme="minorEastAsia" w:cs="MS-Gothic"/>
                <w:kern w:val="0"/>
                <w:sz w:val="20"/>
                <w:szCs w:val="20"/>
              </w:rPr>
            </w:pPr>
            <w:r w:rsidRPr="00121E17">
              <w:rPr>
                <w:rFonts w:ascii="ＭＳ 明朝" w:hAnsi="ＭＳ 明朝" w:cs="MS-Gothic" w:hint="eastAsia"/>
                <w:kern w:val="0"/>
                <w:sz w:val="20"/>
                <w:szCs w:val="20"/>
              </w:rPr>
              <w:t>員名簿</w:t>
            </w:r>
          </w:p>
        </w:tc>
      </w:tr>
      <w:tr w:rsidR="00121E17" w:rsidRPr="00121E17" w:rsidTr="00837144">
        <w:tblPrEx>
          <w:tblCellMar>
            <w:top w:w="0" w:type="dxa"/>
            <w:left w:w="0" w:type="dxa"/>
            <w:bottom w:w="0" w:type="dxa"/>
            <w:right w:w="0" w:type="dxa"/>
          </w:tblCellMar>
        </w:tblPrEx>
        <w:trPr>
          <w:trHeight w:hRule="exact" w:val="1089"/>
        </w:trPr>
        <w:tc>
          <w:tcPr>
            <w:tcW w:w="198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理学療法士及び作業療法士</w:t>
            </w:r>
          </w:p>
          <w:p w:rsidR="00C73AB9" w:rsidRPr="00121E17" w:rsidRDefault="00C73AB9" w:rsidP="00610AFF">
            <w:pPr>
              <w:rPr>
                <w:rFonts w:asciiTheme="minorEastAsia" w:cs="MS-Gothic"/>
                <w:kern w:val="0"/>
                <w:sz w:val="20"/>
                <w:szCs w:val="20"/>
              </w:rPr>
            </w:pPr>
          </w:p>
        </w:tc>
        <w:tc>
          <w:tcPr>
            <w:tcW w:w="7371" w:type="dxa"/>
            <w:tcBorders>
              <w:top w:val="single" w:sz="2" w:space="0" w:color="auto"/>
              <w:left w:val="single" w:sz="2" w:space="0" w:color="auto"/>
              <w:bottom w:val="single" w:sz="2" w:space="0" w:color="auto"/>
              <w:right w:val="single" w:sz="2" w:space="0" w:color="auto"/>
            </w:tcBorders>
          </w:tcPr>
          <w:p w:rsidR="00C73AB9" w:rsidRPr="00121E17" w:rsidRDefault="00C73AB9" w:rsidP="00265A8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当該指定介護療養型医療施設の実情に応じた適当数となっているか。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p>
        </w:tc>
      </w:tr>
      <w:tr w:rsidR="00121E17" w:rsidRPr="00121E17" w:rsidTr="00837144">
        <w:tblPrEx>
          <w:tblCellMar>
            <w:top w:w="0" w:type="dxa"/>
            <w:left w:w="0" w:type="dxa"/>
            <w:bottom w:w="0" w:type="dxa"/>
            <w:right w:w="0" w:type="dxa"/>
          </w:tblCellMar>
        </w:tblPrEx>
        <w:trPr>
          <w:trHeight w:hRule="exact" w:val="4329"/>
        </w:trPr>
        <w:tc>
          <w:tcPr>
            <w:tcW w:w="1984" w:type="dxa"/>
            <w:vMerge w:val="restart"/>
            <w:tcBorders>
              <w:top w:val="single" w:sz="2" w:space="0" w:color="auto"/>
              <w:left w:val="single" w:sz="2" w:space="0" w:color="auto"/>
              <w:bottom w:val="nil"/>
              <w:right w:val="single" w:sz="2" w:space="0" w:color="auto"/>
            </w:tcBorders>
          </w:tcPr>
          <w:p w:rsidR="00C73AB9" w:rsidRPr="00121E17" w:rsidRDefault="00C73AB9" w:rsidP="0013147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介護支援専門員</w:t>
            </w:r>
          </w:p>
        </w:tc>
        <w:tc>
          <w:tcPr>
            <w:tcW w:w="737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１以上となっているか。</w:t>
            </w:r>
          </w:p>
          <w:p w:rsidR="00C73AB9" w:rsidRPr="00121E17" w:rsidRDefault="00C73AB9" w:rsidP="00265A8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（療養病床に係る病棟（専ら要介護者を入院させる部分に限る。）における入院患者の数が</w:t>
            </w:r>
            <w:r w:rsidRPr="00121E17">
              <w:rPr>
                <w:rFonts w:asciiTheme="minorEastAsia" w:hAnsiTheme="minorEastAsia" w:cs="MS-Gothic"/>
                <w:kern w:val="0"/>
                <w:sz w:val="20"/>
                <w:szCs w:val="20"/>
              </w:rPr>
              <w:t>100</w:t>
            </w:r>
            <w:r w:rsidRPr="00121E17">
              <w:rPr>
                <w:rFonts w:asciiTheme="minorEastAsia" w:hAnsiTheme="minorEastAsia" w:cs="MS-Gothic" w:hint="eastAsia"/>
                <w:kern w:val="0"/>
                <w:sz w:val="20"/>
                <w:szCs w:val="20"/>
              </w:rPr>
              <w:t>又はその端数を増すごとに１を標準とする。）</w:t>
            </w:r>
          </w:p>
          <w:p w:rsidR="00C73AB9" w:rsidRPr="00121E17" w:rsidRDefault="00C73AB9" w:rsidP="00265A8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また、当該介護支援専門員の介護支援専門員証は有効期間内となっているか。</w:t>
            </w:r>
          </w:p>
          <w:p w:rsidR="00837144" w:rsidRPr="00121E17" w:rsidRDefault="00837144" w:rsidP="00610AFF">
            <w:pPr>
              <w:rPr>
                <w:rFonts w:asciiTheme="minorEastAsia" w:cs="MS-Gothic"/>
                <w:kern w:val="0"/>
                <w:sz w:val="20"/>
                <w:szCs w:val="20"/>
              </w:rPr>
            </w:pPr>
          </w:p>
          <w:p w:rsidR="00837144" w:rsidRPr="00121E17" w:rsidRDefault="00837144" w:rsidP="00610AFF">
            <w:pPr>
              <w:rPr>
                <w:rFonts w:asciiTheme="minorEastAsia" w:cs="MS-Gothic"/>
                <w:kern w:val="0"/>
                <w:sz w:val="20"/>
                <w:szCs w:val="20"/>
              </w:rPr>
            </w:pPr>
          </w:p>
          <w:p w:rsidR="00A9218F" w:rsidRPr="00121E17" w:rsidRDefault="00A9218F" w:rsidP="00610AFF">
            <w:pPr>
              <w:rPr>
                <w:rFonts w:asciiTheme="minorEastAsia" w:cs="MS-Gothic"/>
                <w:kern w:val="0"/>
                <w:sz w:val="20"/>
                <w:szCs w:val="20"/>
              </w:rPr>
            </w:pPr>
          </w:p>
          <w:p w:rsidR="00A9218F" w:rsidRPr="00121E17" w:rsidRDefault="00A9218F" w:rsidP="00A9218F">
            <w:pPr>
              <w:rPr>
                <w:rFonts w:ascii="ＭＳ 明朝" w:cs="MS-Gothic"/>
                <w:kern w:val="0"/>
                <w:sz w:val="20"/>
                <w:szCs w:val="20"/>
              </w:rPr>
            </w:pPr>
            <w:r w:rsidRPr="00121E17">
              <w:rPr>
                <w:rFonts w:ascii="ＭＳ 明朝" w:hAnsi="ＭＳ 明朝" w:cs="MS-Gothic" w:hint="eastAsia"/>
                <w:kern w:val="0"/>
                <w:sz w:val="20"/>
                <w:szCs w:val="20"/>
              </w:rPr>
              <w:t>＜参考＞</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介護支援専門員証の有効期間は</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年間で、有効期間の満了日までに更新交付申請をしないと、証が無効になります。</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療養病床を有する病院であり、かつ、老人性認知症疾患療養病棟を有する病院である指定介護療養型医療施設に置くべき介護支援専門員の員数の標準は、療養病床に係る病室における入院患者の数及び老人性認知症疾患療養病棟に係る病室における入院患者の数の合計数が</w:t>
            </w:r>
            <w:r w:rsidRPr="00121E17">
              <w:rPr>
                <w:rFonts w:asciiTheme="minorEastAsia" w:hAnsiTheme="minorEastAsia" w:cs="MS-Gothic"/>
                <w:kern w:val="0"/>
                <w:sz w:val="20"/>
                <w:szCs w:val="20"/>
              </w:rPr>
              <w:t>100</w:t>
            </w:r>
            <w:r w:rsidRPr="00121E17">
              <w:rPr>
                <w:rFonts w:asciiTheme="minorEastAsia" w:hAnsiTheme="minorEastAsia" w:cs="MS-Gothic" w:hint="eastAsia"/>
                <w:kern w:val="0"/>
                <w:sz w:val="20"/>
                <w:szCs w:val="20"/>
              </w:rPr>
              <w:t>又はその端数を増すごとに</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とする。）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008D47F0"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・入院患者数が分かる書類</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・常勤、非常勤職員の員数がわかる書類</w:t>
            </w:r>
          </w:p>
          <w:p w:rsidR="00C73AB9" w:rsidRPr="00121E17" w:rsidRDefault="00C73AB9" w:rsidP="00610AFF">
            <w:pPr>
              <w:rPr>
                <w:rFonts w:asciiTheme="minorEastAsia" w:cs="MS-Gothic"/>
                <w:kern w:val="0"/>
                <w:sz w:val="20"/>
                <w:szCs w:val="20"/>
              </w:rPr>
            </w:pPr>
          </w:p>
        </w:tc>
      </w:tr>
      <w:tr w:rsidR="00121E17" w:rsidRPr="00121E17" w:rsidTr="00837144">
        <w:tblPrEx>
          <w:tblCellMar>
            <w:top w:w="0" w:type="dxa"/>
            <w:left w:w="0" w:type="dxa"/>
            <w:bottom w:w="0" w:type="dxa"/>
            <w:right w:w="0" w:type="dxa"/>
          </w:tblCellMar>
        </w:tblPrEx>
        <w:trPr>
          <w:trHeight w:hRule="exact" w:val="2363"/>
        </w:trPr>
        <w:tc>
          <w:tcPr>
            <w:tcW w:w="198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37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介護支援専門員は、専らその職務に従事する常勤の者となっているか。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ただし、入院患者の処遇に支障がない場合は、当該指定介護療養型医療施設の他の職務に従事することができるものとする。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00EE51A0" w:rsidRPr="00121E17">
              <w:rPr>
                <w:rFonts w:asciiTheme="minorEastAsia" w:hAnsiTheme="minorEastAsia" w:cs="MS-Gothic"/>
                <w:kern w:val="0"/>
                <w:sz w:val="20"/>
                <w:szCs w:val="20"/>
              </w:rPr>
              <w:t>8</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(4)</w:t>
            </w:r>
          </w:p>
          <w:p w:rsidR="00C73AB9" w:rsidRPr="00121E17" w:rsidRDefault="00A437A0" w:rsidP="00A437A0">
            <w:pPr>
              <w:rPr>
                <w:rFonts w:asciiTheme="minorEastAsia" w:cs="MS-Gothic"/>
                <w:kern w:val="0"/>
                <w:sz w:val="20"/>
                <w:szCs w:val="20"/>
              </w:rPr>
            </w:pPr>
            <w:r w:rsidRPr="00121E17">
              <w:rPr>
                <w:rFonts w:ascii="ＭＳ 明朝" w:cs="MS-Gothic" w:hint="eastAsia"/>
                <w:kern w:val="0"/>
                <w:sz w:val="20"/>
                <w:szCs w:val="20"/>
              </w:rPr>
              <w:t>平</w:t>
            </w:r>
            <w:r w:rsidRPr="00121E17">
              <w:rPr>
                <w:rFonts w:ascii="ＭＳ 明朝" w:cs="MS-Gothic"/>
                <w:kern w:val="0"/>
                <w:sz w:val="20"/>
                <w:szCs w:val="20"/>
              </w:rPr>
              <w:t>12</w:t>
            </w:r>
            <w:r w:rsidRPr="00121E17">
              <w:rPr>
                <w:rFonts w:ascii="ＭＳ 明朝" w:cs="MS-Gothic" w:hint="eastAsia"/>
                <w:kern w:val="0"/>
                <w:sz w:val="20"/>
                <w:szCs w:val="20"/>
              </w:rPr>
              <w:t>老企第</w:t>
            </w:r>
            <w:r w:rsidRPr="00121E17">
              <w:rPr>
                <w:rFonts w:ascii="ＭＳ 明朝" w:cs="MS-Gothic"/>
                <w:kern w:val="0"/>
                <w:sz w:val="20"/>
                <w:szCs w:val="20"/>
              </w:rPr>
              <w:t>45</w:t>
            </w:r>
            <w:r w:rsidRPr="00121E17">
              <w:rPr>
                <w:rFonts w:ascii="ＭＳ 明朝" w:cs="MS-Gothic" w:hint="eastAsia"/>
                <w:kern w:val="0"/>
                <w:sz w:val="20"/>
                <w:szCs w:val="20"/>
              </w:rPr>
              <w:t>第</w:t>
            </w:r>
            <w:r w:rsidRPr="00121E17">
              <w:rPr>
                <w:rFonts w:ascii="ＭＳ 明朝" w:cs="MS-Gothic"/>
                <w:kern w:val="0"/>
                <w:sz w:val="20"/>
                <w:szCs w:val="20"/>
              </w:rPr>
              <w:t>3</w:t>
            </w:r>
            <w:r w:rsidRPr="00121E17">
              <w:rPr>
                <w:rFonts w:ascii="ＭＳ 明朝" w:cs="MS-Gothic" w:hint="eastAsia"/>
                <w:kern w:val="0"/>
                <w:sz w:val="20"/>
                <w:szCs w:val="20"/>
              </w:rPr>
              <w:t>の</w:t>
            </w:r>
            <w:r w:rsidRPr="00121E17">
              <w:rPr>
                <w:rFonts w:ascii="ＭＳ 明朝" w:cs="MS-Gothic"/>
                <w:kern w:val="0"/>
                <w:sz w:val="20"/>
                <w:szCs w:val="20"/>
              </w:rPr>
              <w:t>(3)</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320047" w:rsidRPr="00121E17" w:rsidRDefault="00320047"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9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・増員分は非常勤でも可</w:t>
            </w:r>
          </w:p>
          <w:p w:rsidR="00C73AB9" w:rsidRPr="00121E17" w:rsidRDefault="00C73AB9" w:rsidP="00487593">
            <w:pPr>
              <w:ind w:left="1400" w:hangingChars="700" w:hanging="1400"/>
              <w:rPr>
                <w:rFonts w:asciiTheme="minorEastAsia" w:cs="MS-Gothic"/>
                <w:kern w:val="0"/>
                <w:sz w:val="20"/>
                <w:szCs w:val="20"/>
              </w:rPr>
            </w:pPr>
            <w:r w:rsidRPr="00121E17">
              <w:rPr>
                <w:rFonts w:asciiTheme="minorEastAsia" w:hAnsiTheme="minorEastAsia" w:cs="MS-Gothic" w:hint="eastAsia"/>
                <w:kern w:val="0"/>
                <w:sz w:val="20"/>
                <w:szCs w:val="20"/>
                <w:u w:val="single"/>
              </w:rPr>
              <w:t>専ら従事する：</w:t>
            </w:r>
            <w:r w:rsidRPr="00121E17">
              <w:rPr>
                <w:rFonts w:asciiTheme="minorEastAsia" w:hAnsiTheme="minorEastAsia" w:cs="MS-Gothic" w:hint="eastAsia"/>
                <w:kern w:val="0"/>
                <w:sz w:val="20"/>
                <w:szCs w:val="20"/>
              </w:rPr>
              <w:t>サービス提供時間帯を通じて介護療養施設サービス以外の職務に従事しないことをいう。</w:t>
            </w:r>
          </w:p>
          <w:p w:rsidR="00C73AB9" w:rsidRPr="00121E17" w:rsidRDefault="00C73AB9" w:rsidP="00487593">
            <w:pPr>
              <w:ind w:left="2000" w:hangingChars="1000" w:hanging="2000"/>
              <w:rPr>
                <w:rFonts w:asciiTheme="minorEastAsia" w:cs="MS-Gothic"/>
                <w:kern w:val="0"/>
                <w:sz w:val="20"/>
                <w:szCs w:val="20"/>
              </w:rPr>
            </w:pPr>
            <w:r w:rsidRPr="00121E17">
              <w:rPr>
                <w:rFonts w:asciiTheme="minorEastAsia" w:hAnsiTheme="minorEastAsia" w:cs="MS-Gothic" w:hint="eastAsia"/>
                <w:kern w:val="0"/>
                <w:sz w:val="20"/>
                <w:szCs w:val="20"/>
                <w:u w:val="single"/>
              </w:rPr>
              <w:t>サービス提供時間帯：</w:t>
            </w:r>
            <w:r w:rsidRPr="00121E17">
              <w:rPr>
                <w:rFonts w:asciiTheme="minorEastAsia" w:hAnsiTheme="minorEastAsia" w:cs="MS-Gothic" w:hint="eastAsia"/>
                <w:kern w:val="0"/>
                <w:sz w:val="20"/>
                <w:szCs w:val="20"/>
              </w:rPr>
              <w:t>当該従事者の当該施設における勤務時間をいうものであり常勤・非常勤の別を問わない。</w:t>
            </w:r>
          </w:p>
          <w:p w:rsidR="00A437A0" w:rsidRPr="00121E17" w:rsidRDefault="00C73AB9" w:rsidP="00A437A0">
            <w:pPr>
              <w:ind w:left="600" w:hangingChars="300" w:hanging="600"/>
              <w:rPr>
                <w:rFonts w:asciiTheme="minorEastAsia" w:cs="MS-Gothic"/>
                <w:kern w:val="0"/>
                <w:sz w:val="20"/>
                <w:szCs w:val="20"/>
              </w:rPr>
            </w:pPr>
            <w:r w:rsidRPr="00121E17">
              <w:rPr>
                <w:rFonts w:asciiTheme="minorEastAsia" w:hAnsiTheme="minorEastAsia" w:cs="MS-Gothic" w:hint="eastAsia"/>
                <w:kern w:val="0"/>
                <w:sz w:val="20"/>
                <w:szCs w:val="20"/>
                <w:u w:val="single"/>
              </w:rPr>
              <w:t>常勤：</w:t>
            </w:r>
            <w:r w:rsidRPr="00121E17">
              <w:rPr>
                <w:rFonts w:asciiTheme="minorEastAsia" w:hAnsiTheme="minorEastAsia" w:cs="MS-Gothic" w:hint="eastAsia"/>
                <w:kern w:val="0"/>
                <w:sz w:val="20"/>
                <w:szCs w:val="20"/>
              </w:rPr>
              <w:t>当該施設における勤務時間が施設において定められている常勤の従業者が勤務すべき時間数（１週間に勤務すべき時間数が</w:t>
            </w:r>
            <w:r w:rsidRPr="00121E17">
              <w:rPr>
                <w:rFonts w:asciiTheme="minorEastAsia" w:hAnsiTheme="minorEastAsia" w:cs="MS-Gothic"/>
                <w:kern w:val="0"/>
                <w:sz w:val="20"/>
                <w:szCs w:val="20"/>
              </w:rPr>
              <w:t>32</w:t>
            </w:r>
            <w:r w:rsidRPr="00121E17">
              <w:rPr>
                <w:rFonts w:asciiTheme="minorEastAsia" w:hAnsiTheme="minorEastAsia" w:cs="MS-Gothic" w:hint="eastAsia"/>
                <w:kern w:val="0"/>
                <w:sz w:val="20"/>
                <w:szCs w:val="20"/>
              </w:rPr>
              <w:t>時間を下回る場合は、</w:t>
            </w:r>
            <w:r w:rsidRPr="00121E17">
              <w:rPr>
                <w:rFonts w:asciiTheme="minorEastAsia" w:hAnsiTheme="minorEastAsia" w:cs="MS-Gothic"/>
                <w:kern w:val="0"/>
                <w:sz w:val="20"/>
                <w:szCs w:val="20"/>
              </w:rPr>
              <w:t>32</w:t>
            </w:r>
            <w:r w:rsidRPr="00121E17">
              <w:rPr>
                <w:rFonts w:asciiTheme="minorEastAsia" w:hAnsiTheme="minorEastAsia" w:cs="MS-Gothic" w:hint="eastAsia"/>
                <w:kern w:val="0"/>
                <w:sz w:val="20"/>
                <w:szCs w:val="20"/>
              </w:rPr>
              <w:t>時間を基本とする。）に達していることをいう。</w:t>
            </w:r>
          </w:p>
          <w:p w:rsidR="00A437A0" w:rsidRPr="00121E17" w:rsidRDefault="00A437A0" w:rsidP="00A437A0">
            <w:pPr>
              <w:ind w:leftChars="300" w:left="630"/>
              <w:rPr>
                <w:rFonts w:ascii="ＭＳ 明朝" w:eastAsia="ＭＳ 明朝" w:cs="MS-Gothic"/>
                <w:kern w:val="0"/>
                <w:sz w:val="20"/>
                <w:szCs w:val="20"/>
              </w:rPr>
            </w:pPr>
            <w:r w:rsidRPr="00121E17">
              <w:rPr>
                <w:rFonts w:ascii="ＭＳ 明朝" w:hAnsi="ＭＳ 明朝" w:cs="MS-Gothic" w:hint="eastAsia"/>
                <w:kern w:val="0"/>
                <w:sz w:val="20"/>
                <w:szCs w:val="20"/>
              </w:rPr>
              <w:t>所定労働時間の短縮措置が講じられている者については、入院患者の処遇に支障がない体制が整っている場合、例外的に</w:t>
            </w:r>
            <w:r w:rsidRPr="00121E17">
              <w:rPr>
                <w:rFonts w:ascii="ＭＳ 明朝" w:hAnsi="ＭＳ 明朝" w:cs="MS-Gothic"/>
                <w:kern w:val="0"/>
                <w:sz w:val="20"/>
                <w:szCs w:val="20"/>
              </w:rPr>
              <w:t>30</w:t>
            </w:r>
            <w:r w:rsidRPr="00121E17">
              <w:rPr>
                <w:rFonts w:ascii="ＭＳ 明朝" w:hAnsi="ＭＳ 明朝" w:cs="MS-Gothic" w:hint="eastAsia"/>
                <w:kern w:val="0"/>
                <w:sz w:val="20"/>
                <w:szCs w:val="20"/>
              </w:rPr>
              <w:t>時間として取り扱うことが可能である。</w:t>
            </w:r>
          </w:p>
          <w:p w:rsidR="00C73AB9" w:rsidRPr="00121E17" w:rsidRDefault="00C73AB9" w:rsidP="00A437A0">
            <w:pPr>
              <w:ind w:leftChars="300" w:left="630"/>
              <w:rPr>
                <w:rFonts w:asciiTheme="minorEastAsia" w:cs="MS-Gothic"/>
                <w:kern w:val="0"/>
                <w:sz w:val="20"/>
                <w:szCs w:val="20"/>
              </w:rPr>
            </w:pPr>
            <w:r w:rsidRPr="00121E17">
              <w:rPr>
                <w:rFonts w:asciiTheme="minorEastAsia" w:hAnsiTheme="minorEastAsia" w:cs="MS-Gothic" w:hint="eastAsia"/>
                <w:kern w:val="0"/>
                <w:sz w:val="20"/>
                <w:szCs w:val="20"/>
              </w:rPr>
              <w:t>なお、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居宅介護支援事業者の介護支援専門員との兼務をしていないか。</w:t>
            </w:r>
          </w:p>
          <w:p w:rsidR="00C73AB9" w:rsidRPr="00121E17" w:rsidRDefault="00C73AB9" w:rsidP="00487593">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ただし、増員に係る非常勤の介護支援専門員については、この限りではない。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EE51A0">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EE51A0"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(4)</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２</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療養病床を有する診療所である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もの</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医師</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87593">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指定介護療養型医療施設（療養病床を有する診療所であるものに限る。）に置くべき従業者の員数は、次のとおりとなっているか。</w:t>
            </w:r>
          </w:p>
          <w:p w:rsidR="00C73AB9" w:rsidRPr="00121E17" w:rsidRDefault="00487593" w:rsidP="00487593">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w:t>
            </w:r>
            <w:r w:rsidR="00C73AB9" w:rsidRPr="00121E17">
              <w:rPr>
                <w:rFonts w:asciiTheme="minorEastAsia" w:hAnsiTheme="minorEastAsia" w:cs="MS-Gothic" w:hint="eastAsia"/>
                <w:kern w:val="0"/>
                <w:sz w:val="20"/>
                <w:szCs w:val="20"/>
              </w:rPr>
              <w:t>常勤換算方法で、１以上となっているか。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1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看護職員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87593">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療養病床に係る病室に置くべき看護職員は、常勤換算方法で、療養病床に係る病室における入院患者の数が６又はその端数を増すごとに１以上となっているか。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（外来勤務と病棟勤務を兼務している職員については、勤務計画表による病棟勤務時間を比例計算の上、職員の数に算入することができる。）</w:t>
            </w:r>
          </w:p>
          <w:p w:rsidR="00C73AB9" w:rsidRPr="00121E17" w:rsidRDefault="00C73AB9" w:rsidP="00487593">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・常勤、非常勤職員の員数がわかる書類</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6</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487593" w:rsidRPr="00121E17" w:rsidRDefault="00487593" w:rsidP="00610AFF">
            <w:pPr>
              <w:rPr>
                <w:rFonts w:asciiTheme="minorEastAsia" w:cs="MS-Gothic"/>
                <w:kern w:val="0"/>
                <w:sz w:val="20"/>
                <w:szCs w:val="20"/>
              </w:rPr>
            </w:pPr>
            <w:r w:rsidRPr="00121E17">
              <w:rPr>
                <w:rFonts w:ascii="ＭＳ 明朝" w:hAnsi="ＭＳ 明朝" w:cs="MS-Gothic" w:hint="eastAsia"/>
                <w:kern w:val="0"/>
                <w:sz w:val="20"/>
                <w:szCs w:val="20"/>
              </w:rPr>
              <w:t>（経過措置）</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当分の間、看護職員及び介護職員は、常勤換算方法で当該病室の入院患者数が</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又はその端数を増すごとに</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以上。ただし、そのうちの</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については看護職員とするものとする。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附則第</w:t>
            </w:r>
            <w:r w:rsidRPr="00121E17">
              <w:rPr>
                <w:rFonts w:asciiTheme="minorEastAsia" w:hAnsiTheme="minorEastAsia" w:cs="MS-Gothic"/>
                <w:kern w:val="0"/>
                <w:sz w:val="20"/>
                <w:szCs w:val="20"/>
              </w:rPr>
              <w:t>3</w:t>
            </w:r>
          </w:p>
          <w:p w:rsidR="00C73AB9" w:rsidRPr="00121E17" w:rsidRDefault="00C73AB9" w:rsidP="00610AFF">
            <w:pPr>
              <w:rPr>
                <w:rFonts w:asciiTheme="minorEastAsia" w:hAns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13147F" w:rsidP="00610AFF">
            <w:pPr>
              <w:rPr>
                <w:rFonts w:asciiTheme="minorEastAsia" w:cs="MS-Gothic"/>
                <w:kern w:val="0"/>
                <w:sz w:val="20"/>
                <w:szCs w:val="20"/>
              </w:rPr>
            </w:pPr>
            <w:r w:rsidRPr="00121E17">
              <w:rPr>
                <w:rFonts w:asciiTheme="minorEastAsia" w:hAnsiTheme="minorEastAsia" w:cs="MS-Gothic"/>
                <w:kern w:val="0"/>
                <w:sz w:val="20"/>
                <w:szCs w:val="20"/>
              </w:rPr>
              <w:t>(3)</w:t>
            </w:r>
            <w:r w:rsidR="00C73AB9" w:rsidRPr="00121E17">
              <w:rPr>
                <w:rFonts w:asciiTheme="minorEastAsia" w:hAnsiTheme="minorEastAsia" w:cs="MS-Gothic" w:hint="eastAsia"/>
                <w:kern w:val="0"/>
                <w:sz w:val="20"/>
                <w:szCs w:val="20"/>
              </w:rPr>
              <w:t>介護職員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87593">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療養病床に係る病室に置くべき介護職員は、常勤換算方法で、療養病床に係る病室における入院患者の数が６又はその端数を増すごとに１以上となっているか。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・常勤、非常勤職員の員数がわかる職員名簿</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87593">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介護職員の数を算出するに当たっては、看護職員を介護職員とみなして差し支えないが、この場合の看護職員について、人員の算出上、看護職員として数えていないか。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③</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13147F" w:rsidP="00610AFF">
            <w:pPr>
              <w:rPr>
                <w:rFonts w:asciiTheme="minorEastAsia" w:cs="MS-Gothic"/>
                <w:kern w:val="0"/>
                <w:sz w:val="20"/>
                <w:szCs w:val="20"/>
              </w:rPr>
            </w:pPr>
            <w:r w:rsidRPr="00121E17">
              <w:rPr>
                <w:rFonts w:asciiTheme="minorEastAsia" w:hAnsiTheme="minorEastAsia" w:cs="MS-Gothic"/>
                <w:kern w:val="0"/>
                <w:sz w:val="20"/>
                <w:szCs w:val="20"/>
              </w:rPr>
              <w:t>(4)</w:t>
            </w:r>
            <w:r w:rsidR="00C73AB9" w:rsidRPr="00121E17">
              <w:rPr>
                <w:rFonts w:asciiTheme="minorEastAsia" w:hAnsiTheme="minorEastAsia" w:cs="MS-Gothic" w:hint="eastAsia"/>
                <w:kern w:val="0"/>
                <w:sz w:val="20"/>
                <w:szCs w:val="20"/>
              </w:rPr>
              <w:t>介護支援専門員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87593">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１以上となっているか。</w:t>
            </w:r>
          </w:p>
          <w:p w:rsidR="00C73AB9" w:rsidRPr="00121E17" w:rsidRDefault="00C73AB9" w:rsidP="00487593">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また、当該介護支援専門員の介護支援専門員証は、有効期間内となっているか。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・入院患者数が分</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かる書類</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・常勤、非常勤職員の員数がわかる書類</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8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３</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老人性認知症疾患療養病棟を有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する病院である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もの</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医師、薬剤師及び栄養士</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87593">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指定介護療養型医療施設（老人性認知症疾患療養病棟を有する病院であるものに限る。）に置くべき従業者の員数は、次のとおりとなっているか。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それぞれ医療法上必要とされる数以上となっているか。</w:t>
            </w:r>
          </w:p>
          <w:p w:rsidR="00C73AB9" w:rsidRPr="00121E17" w:rsidRDefault="00C73AB9" w:rsidP="00487593">
            <w:pPr>
              <w:ind w:firstLineChars="100" w:firstLine="200"/>
              <w:rPr>
                <w:rFonts w:asciiTheme="minorEastAsia" w:hAnsiTheme="minorEastAsia" w:cs="MS-Gothic"/>
                <w:kern w:val="0"/>
                <w:sz w:val="20"/>
                <w:szCs w:val="20"/>
              </w:rPr>
            </w:pPr>
            <w:r w:rsidRPr="00121E17">
              <w:rPr>
                <w:rFonts w:asciiTheme="minorEastAsia" w:hAnsiTheme="minorEastAsia" w:cs="MS-Gothic" w:hint="eastAsia"/>
                <w:kern w:val="0"/>
                <w:sz w:val="20"/>
                <w:szCs w:val="20"/>
              </w:rPr>
              <w:t>「薬剤師」（医療法施行規則第</w:t>
            </w:r>
            <w:r w:rsidRPr="00121E17">
              <w:rPr>
                <w:rFonts w:asciiTheme="minorEastAsia" w:hAnsiTheme="minorEastAsia" w:cs="MS-Gothic"/>
                <w:kern w:val="0"/>
                <w:sz w:val="20"/>
                <w:szCs w:val="20"/>
              </w:rPr>
              <w:t>19</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3)</w:t>
            </w:r>
          </w:p>
          <w:p w:rsidR="00C73AB9" w:rsidRPr="00121E17" w:rsidRDefault="00C73AB9" w:rsidP="002362CF">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・入院患者の数を</w:t>
            </w:r>
            <w:r w:rsidRPr="00121E17">
              <w:rPr>
                <w:rFonts w:asciiTheme="minorEastAsia" w:hAnsiTheme="minorEastAsia" w:cs="MS-Gothic"/>
                <w:kern w:val="0"/>
                <w:sz w:val="20"/>
                <w:szCs w:val="20"/>
              </w:rPr>
              <w:t>70</w:t>
            </w:r>
            <w:r w:rsidRPr="00121E17">
              <w:rPr>
                <w:rFonts w:asciiTheme="minorEastAsia" w:hAnsiTheme="minorEastAsia" w:cs="MS-Gothic" w:hint="eastAsia"/>
                <w:kern w:val="0"/>
                <w:sz w:val="20"/>
                <w:szCs w:val="20"/>
              </w:rPr>
              <w:t>をもつて除した数と外来患者に係る取扱処方せんの数を</w:t>
            </w:r>
            <w:r w:rsidRPr="00121E17">
              <w:rPr>
                <w:rFonts w:asciiTheme="minorEastAsia" w:hAnsiTheme="minorEastAsia" w:cs="MS-Gothic"/>
                <w:kern w:val="0"/>
                <w:sz w:val="20"/>
                <w:szCs w:val="20"/>
              </w:rPr>
              <w:t>75</w:t>
            </w:r>
            <w:r w:rsidRPr="00121E17">
              <w:rPr>
                <w:rFonts w:asciiTheme="minorEastAsia" w:hAnsiTheme="minorEastAsia" w:cs="MS-Gothic" w:hint="eastAsia"/>
                <w:kern w:val="0"/>
                <w:sz w:val="20"/>
                <w:szCs w:val="20"/>
              </w:rPr>
              <w:t>をもつて除した数とを加えた数（その数が</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に満たないときは</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とし、その数に</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に満たない端数が生じたときは、その端数は</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として計算する。）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・各病室に係る入院患者数及び外来患者数がわかる書類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・外来患者に係る</w:t>
            </w:r>
          </w:p>
          <w:p w:rsidR="0049341B" w:rsidRPr="00121E17" w:rsidRDefault="0049341B" w:rsidP="007E624B">
            <w:pPr>
              <w:ind w:firstLineChars="100" w:firstLine="200"/>
              <w:rPr>
                <w:rFonts w:ascii="ＭＳ 明朝" w:cs="MS-Gothic"/>
                <w:kern w:val="0"/>
                <w:sz w:val="20"/>
                <w:szCs w:val="20"/>
              </w:rPr>
            </w:pPr>
            <w:r w:rsidRPr="00121E17">
              <w:rPr>
                <w:rFonts w:ascii="ＭＳ 明朝" w:hAnsi="ＭＳ 明朝" w:cs="MS-Gothic" w:hint="eastAsia"/>
                <w:kern w:val="0"/>
                <w:sz w:val="20"/>
                <w:szCs w:val="20"/>
              </w:rPr>
              <w:t>取扱処方せん</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7</w:t>
      </w:r>
    </w:p>
    <w:p w:rsidR="00C73AB9" w:rsidRPr="00121E17" w:rsidRDefault="00C73AB9" w:rsidP="00320047">
      <w:pPr>
        <w:jc w:val="center"/>
        <w:rPr>
          <w:rFonts w:asciiTheme="minorEastAsia" w:hAns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80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以上となっているか。</w:t>
            </w:r>
          </w:p>
          <w:p w:rsidR="002362CF" w:rsidRPr="00121E17" w:rsidRDefault="002362CF" w:rsidP="00610AFF">
            <w:pPr>
              <w:rPr>
                <w:rFonts w:asciiTheme="minorEastAsia" w:cs="MS-Gothic"/>
                <w:kern w:val="0"/>
                <w:sz w:val="20"/>
                <w:szCs w:val="20"/>
              </w:rPr>
            </w:pPr>
          </w:p>
          <w:p w:rsidR="002362CF"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「栄養士」（医療法施行規則第</w:t>
            </w:r>
            <w:r w:rsidRPr="00121E17">
              <w:rPr>
                <w:rFonts w:asciiTheme="minorEastAsia" w:hAnsiTheme="minorEastAsia" w:cs="MS-Gothic"/>
                <w:kern w:val="0"/>
                <w:sz w:val="20"/>
                <w:szCs w:val="20"/>
              </w:rPr>
              <w:t>19</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5)</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・病床数</w:t>
            </w:r>
            <w:r w:rsidRPr="00121E17">
              <w:rPr>
                <w:rFonts w:asciiTheme="minorEastAsia" w:hAnsiTheme="minorEastAsia" w:cs="MS-Gothic"/>
                <w:kern w:val="0"/>
                <w:sz w:val="20"/>
                <w:szCs w:val="20"/>
              </w:rPr>
              <w:t>100</w:t>
            </w:r>
            <w:r w:rsidRPr="00121E17">
              <w:rPr>
                <w:rFonts w:asciiTheme="minorEastAsia" w:hAnsiTheme="minorEastAsia" w:cs="MS-Gothic" w:hint="eastAsia"/>
                <w:kern w:val="0"/>
                <w:sz w:val="20"/>
                <w:szCs w:val="20"/>
              </w:rPr>
              <w:t>以上の病院にあっては、１以上となっているか。</w:t>
            </w:r>
          </w:p>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医師のうち１人は、老人性認知症疾患療養病棟において指定介護療養施設サービスを担当する医師となっているか。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p w:rsidR="002362CF" w:rsidRPr="00121E17" w:rsidRDefault="002362CF" w:rsidP="00837144">
            <w:pPr>
              <w:jc w:val="center"/>
              <w:rPr>
                <w:rFonts w:asciiTheme="minorEastAsia" w:cs="MS-Gothic"/>
                <w:kern w:val="0"/>
                <w:sz w:val="20"/>
                <w:szCs w:val="20"/>
              </w:rPr>
            </w:pPr>
            <w:r w:rsidRPr="00121E17">
              <w:rPr>
                <w:rFonts w:asciiTheme="minorEastAsia" w:cs="MS-Gothic" w:hint="eastAsia"/>
                <w:kern w:val="0"/>
                <w:sz w:val="20"/>
                <w:szCs w:val="20"/>
              </w:rPr>
              <w:t>適・否</w:t>
            </w: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9</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49341B">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看護職員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老人性認知症疾患療養病棟（大学病院等）にあっては、常勤換算方法で、当該病棟における入院患者の数が３又はその端数を増すごとに</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 xml:space="preserve"> 3</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・常勤、非常勤職員の員数がわかる書類</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老人性認知症疾患療養病棟（</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の規定の適用を受けるものを除く。）にあっては、常勤換算方法で、当該病棟における入院患者の数が４又はその端数を増すごとに</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w:t>
            </w:r>
          </w:p>
          <w:p w:rsidR="00C73AB9" w:rsidRPr="00121E17" w:rsidRDefault="00C73AB9" w:rsidP="00EF2C42">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介護職員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老人性認知症疾患療養病棟に置くべき介護職員は、常勤換算方法で、老人性認知症疾患療養病棟における入院患者の数が６又はその端数を増すごとに１以上となっているか。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・当分の間、「</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」とあるのは「</w:t>
            </w:r>
            <w:r w:rsidRPr="00121E17">
              <w:rPr>
                <w:rFonts w:asciiTheme="minorEastAsia" w:hAnsiTheme="minorEastAsia" w:cs="MS-Gothic"/>
                <w:kern w:val="0"/>
                <w:sz w:val="20"/>
                <w:szCs w:val="20"/>
              </w:rPr>
              <w:t>8</w:t>
            </w:r>
            <w:r w:rsidRPr="00121E17">
              <w:rPr>
                <w:rFonts w:asciiTheme="minorEastAsia" w:hAnsiTheme="minorEastAsia" w:cs="MS-Gothic" w:hint="eastAsia"/>
                <w:kern w:val="0"/>
                <w:sz w:val="20"/>
                <w:szCs w:val="20"/>
              </w:rPr>
              <w:t>」とする。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号附則第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・常勤、非常勤職員の員数がわかる職員名簿</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介護職員の数を算出するに当たっては、看護職員を介護職員とみなして差し支えないが、この場合の看護職員について、人員の算出上、看護職員として数えていないか。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③</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作業療法士</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老人性認知症疾患療養病棟に置くべき作業療法士は１以上となっているか。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8</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老人性認知症疾患療養病棟ごとに１以上配置しているか。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p w:rsidR="00C73AB9" w:rsidRPr="00121E17" w:rsidRDefault="00C73AB9" w:rsidP="00EF2C42">
            <w:pPr>
              <w:rPr>
                <w:rFonts w:asciiTheme="minorEastAsia" w:cs="MS-Gothic"/>
                <w:kern w:val="0"/>
                <w:sz w:val="20"/>
                <w:szCs w:val="20"/>
              </w:rPr>
            </w:pP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24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作業療法士は専らその職務に従事する常勤の者となっているか。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（経過措置）</w:t>
            </w:r>
          </w:p>
          <w:p w:rsidR="00C73AB9" w:rsidRPr="00121E17" w:rsidRDefault="00C73AB9" w:rsidP="002362CF">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専ら老人性認知症疾患療養病棟における作業療法に従事する常勤の看護師（老人性認知症疾患療養病棟における作業療法に従事した経験を有する者に限る。）を置いている介護療養型医療施設（老人性認知症疾患療養病棟を有する病院であるものに限る）については、当分の間、</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において「作業療法士」とあるのは「週に１日以上、当該老人性認知症疾患療養病棟において指定介護療養型施設サービスに従事する作業療法士」とし、</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については適用しないものとする。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附則第</w:t>
            </w:r>
            <w:r w:rsidRPr="00121E17">
              <w:rPr>
                <w:rFonts w:asciiTheme="minorEastAsia" w:hAnsiTheme="minorEastAsia" w:cs="MS-Gothic"/>
                <w:kern w:val="0"/>
                <w:sz w:val="20"/>
                <w:szCs w:val="20"/>
              </w:rPr>
              <w:t>6</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精神保健福祉士</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老人性認知症疾患療養病棟に置くべき精神保健福祉士又はこれに準ずる者は１以上となっているか。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EF2C42">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・職員配置表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老人性認知症疾患療養病棟ごとに１以上配置しているか。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p w:rsidR="00C73AB9" w:rsidRPr="00121E17" w:rsidRDefault="00C73AB9" w:rsidP="00EF2C42">
            <w:pPr>
              <w:rPr>
                <w:rFonts w:asciiTheme="minorEastAsia" w:hAnsiTheme="minorEastAsia" w:cs="MS-Gothic"/>
                <w:kern w:val="0"/>
                <w:sz w:val="20"/>
                <w:szCs w:val="20"/>
              </w:rPr>
            </w:pP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精神保健福祉士又はこれに準ずる者は専らその職務に従事する常勤の者となっているか。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10</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介護支援専門員</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１以上となっているか。</w:t>
            </w:r>
          </w:p>
          <w:p w:rsidR="00C73AB9" w:rsidRPr="00121E17" w:rsidRDefault="00C73AB9" w:rsidP="002362CF">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（老人性認知症疾患療養病棟（専ら要介護者を入院させる部分に限る。）に係る病室における入院患者の数が</w:t>
            </w:r>
            <w:r w:rsidRPr="00121E17">
              <w:rPr>
                <w:rFonts w:asciiTheme="minorEastAsia" w:hAnsiTheme="minorEastAsia" w:cs="MS-Gothic"/>
                <w:kern w:val="0"/>
                <w:sz w:val="20"/>
                <w:szCs w:val="20"/>
              </w:rPr>
              <w:t>100</w:t>
            </w:r>
            <w:r w:rsidRPr="00121E17">
              <w:rPr>
                <w:rFonts w:asciiTheme="minorEastAsia" w:hAnsiTheme="minorEastAsia" w:cs="MS-Gothic" w:hint="eastAsia"/>
                <w:kern w:val="0"/>
                <w:sz w:val="20"/>
                <w:szCs w:val="20"/>
              </w:rPr>
              <w:t>又はその端数を増すごとに１を標準とする。）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また、当該介護支援専門員の介護支援専門員証は有効期間内となっているか。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00EF2C42"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条</w:t>
            </w:r>
          </w:p>
          <w:p w:rsidR="00C73AB9" w:rsidRPr="00121E17" w:rsidRDefault="00C73AB9" w:rsidP="00EF2C42">
            <w:pPr>
              <w:rPr>
                <w:rFonts w:asciiTheme="minorEastAsia" w:cs="MS-Gothic"/>
                <w:kern w:val="0"/>
                <w:sz w:val="20"/>
                <w:szCs w:val="20"/>
              </w:rPr>
            </w:pPr>
            <w:r w:rsidRPr="00121E17">
              <w:rPr>
                <w:rFonts w:asciiTheme="minorEastAsia" w:hAnsiTheme="minorEastAsia" w:cs="MS-Gothic" w:hint="eastAsia"/>
                <w:kern w:val="0"/>
                <w:sz w:val="20"/>
                <w:szCs w:val="20"/>
              </w:rPr>
              <w:t>第</w:t>
            </w:r>
            <w:r w:rsidR="00EF2C42"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r w:rsidR="00EF2C42"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号）</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・職員名簿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・常勤、非常勤職員の員数がわかる職員名簿</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・出勤簿</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介護支援専門員は、専らその職務に従事する常勤の者となっているか。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（ただし、入院患者の処遇に支障がない場合は、当該指定介護療養型医療施設</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8</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9</w:t>
      </w:r>
    </w:p>
    <w:p w:rsidR="00C73AB9" w:rsidRPr="00121E17" w:rsidRDefault="00C73AB9" w:rsidP="00320047">
      <w:pPr>
        <w:jc w:val="center"/>
        <w:rPr>
          <w:rFonts w:asciiTheme="minorEastAsia" w:hAns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21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の他の業務に従事することができるものとする。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す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・増員分は非常勤でも可</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(4)</w:t>
            </w:r>
          </w:p>
          <w:p w:rsidR="00C73AB9" w:rsidRPr="00121E17" w:rsidRDefault="00C73AB9" w:rsidP="00610AFF">
            <w:pPr>
              <w:rPr>
                <w:rFonts w:asciiTheme="minorEastAsia" w:hAns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第３</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施設及び設備に関する基準</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１</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療養病床を有する病院であるもの</w:t>
            </w: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有すべき施設</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食堂及び浴室を有しているか。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・届け出たものと相違がある場合は、変更届けを出しているか。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p w:rsidR="00C73AB9" w:rsidRPr="00121E17" w:rsidRDefault="00C73AB9" w:rsidP="0061273C">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旧法第</w:t>
            </w:r>
            <w:r w:rsidRPr="00121E17">
              <w:rPr>
                <w:rFonts w:asciiTheme="minorEastAsia" w:hAnsiTheme="minorEastAsia" w:cs="MS-Gothic"/>
                <w:kern w:val="0"/>
                <w:sz w:val="20"/>
                <w:szCs w:val="20"/>
                <w:lang w:eastAsia="zh-CN"/>
              </w:rPr>
              <w:t>110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 xml:space="preserve"> 1</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・平面図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・設備・備品台帳</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・指定申請・変更届書（写）</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構造設備の基準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指定介護療養型医療施設の病室、廊下、機能訓練室、談話室、食堂及び浴室については、次の基準を満たしているか。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1273C" w:rsidRPr="00121E17" w:rsidRDefault="0061273C" w:rsidP="0061273C">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265A89">
            <w:pPr>
              <w:numPr>
                <w:ilvl w:val="0"/>
                <w:numId w:val="10"/>
              </w:numPr>
              <w:rPr>
                <w:rFonts w:asciiTheme="minorEastAsia" w:cs="MS-Gothic"/>
                <w:kern w:val="0"/>
                <w:sz w:val="20"/>
                <w:szCs w:val="20"/>
              </w:rPr>
            </w:pPr>
            <w:r w:rsidRPr="00121E17">
              <w:rPr>
                <w:rFonts w:asciiTheme="minorEastAsia" w:hAnsiTheme="minorEastAsia" w:cs="MS-Gothic"/>
                <w:kern w:val="0"/>
                <w:sz w:val="20"/>
                <w:szCs w:val="20"/>
                <w:lang w:eastAsia="zh-CN"/>
              </w:rPr>
              <w:t xml:space="preserve"> </w:t>
            </w:r>
            <w:r w:rsidRPr="00121E17">
              <w:rPr>
                <w:rFonts w:asciiTheme="minorEastAsia" w:hAnsiTheme="minorEastAsia" w:cs="MS-Gothic" w:hint="eastAsia"/>
                <w:kern w:val="0"/>
                <w:sz w:val="20"/>
                <w:szCs w:val="20"/>
              </w:rPr>
              <w:t>病室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療養病床に係る一の病室の病床数は、４床以下となっているか。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・特別な病室の有無の確認</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号ア</w:t>
            </w:r>
          </w:p>
          <w:p w:rsidR="00C73AB9" w:rsidRPr="00121E17" w:rsidRDefault="00C73AB9" w:rsidP="00EF2C42">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 xml:space="preserve"> 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療養病床に係る病室の床面積は、内法による測定で、入院患者１人につき</w:t>
            </w:r>
            <w:r w:rsidRPr="00121E17">
              <w:rPr>
                <w:rFonts w:asciiTheme="minorEastAsia" w:hAnsiTheme="minorEastAsia" w:cs="MS-Gothic"/>
                <w:kern w:val="0"/>
                <w:sz w:val="20"/>
                <w:szCs w:val="20"/>
              </w:rPr>
              <w:t>6.4</w:t>
            </w:r>
            <w:r w:rsidRPr="00121E17">
              <w:rPr>
                <w:rFonts w:asciiTheme="minorEastAsia" w:hAnsiTheme="minorEastAsia" w:cs="MS-Gothic" w:hint="eastAsia"/>
                <w:kern w:val="0"/>
                <w:sz w:val="20"/>
                <w:szCs w:val="20"/>
              </w:rPr>
              <w:t>平方メートル以上となっているか。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条</w:t>
            </w:r>
          </w:p>
          <w:p w:rsidR="00C73AB9" w:rsidRPr="00121E17" w:rsidRDefault="00C73AB9" w:rsidP="00EF2C42">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廊下</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患者が使用する廊下であって、療養病床に係る病室に隣接する廊下の幅は、内法による測定で、</w:t>
            </w: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メートル以上となっているか。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ただし、両側に居室がある廊下の幅は、内法による測定で、</w:t>
            </w:r>
            <w:r w:rsidRPr="00121E17">
              <w:rPr>
                <w:rFonts w:asciiTheme="minorEastAsia" w:hAnsiTheme="minorEastAsia" w:cs="MS-Gothic"/>
                <w:kern w:val="0"/>
                <w:sz w:val="20"/>
                <w:szCs w:val="20"/>
              </w:rPr>
              <w:t>2.7</w:t>
            </w:r>
            <w:r w:rsidRPr="00121E17">
              <w:rPr>
                <w:rFonts w:asciiTheme="minorEastAsia" w:hAnsiTheme="minorEastAsia" w:cs="MS-Gothic" w:hint="eastAsia"/>
                <w:kern w:val="0"/>
                <w:sz w:val="20"/>
                <w:szCs w:val="20"/>
              </w:rPr>
              <w:t>メートル以上となっているか。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10</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（経過措置）</w:t>
            </w:r>
          </w:p>
          <w:p w:rsidR="00C73AB9" w:rsidRPr="00121E17" w:rsidRDefault="00C73AB9" w:rsidP="002362CF">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・病床転換による療養型病床を有する診療所の廊下の幅は「</w:t>
            </w:r>
            <w:r w:rsidRPr="00121E17">
              <w:rPr>
                <w:rFonts w:asciiTheme="minorEastAsia" w:hAnsiTheme="minorEastAsia" w:cs="MS-Gothic"/>
                <w:kern w:val="0"/>
                <w:sz w:val="20"/>
                <w:szCs w:val="20"/>
              </w:rPr>
              <w:t>1.8m</w:t>
            </w:r>
            <w:r w:rsidRPr="00121E17">
              <w:rPr>
                <w:rFonts w:asciiTheme="minorEastAsia" w:hAnsiTheme="minorEastAsia" w:cs="MS-Gothic" w:hint="eastAsia"/>
                <w:kern w:val="0"/>
                <w:sz w:val="20"/>
                <w:szCs w:val="20"/>
              </w:rPr>
              <w:t>以上」とあるのは「</w:t>
            </w:r>
            <w:r w:rsidRPr="00121E17">
              <w:rPr>
                <w:rFonts w:asciiTheme="minorEastAsia" w:hAnsiTheme="minorEastAsia" w:cs="MS-Gothic"/>
                <w:kern w:val="0"/>
                <w:sz w:val="20"/>
                <w:szCs w:val="20"/>
              </w:rPr>
              <w:t>1.2m</w:t>
            </w:r>
            <w:r w:rsidRPr="00121E17">
              <w:rPr>
                <w:rFonts w:asciiTheme="minorEastAsia" w:hAnsiTheme="minorEastAsia" w:cs="MS-Gothic" w:hint="eastAsia"/>
                <w:kern w:val="0"/>
                <w:sz w:val="20"/>
                <w:szCs w:val="20"/>
              </w:rPr>
              <w:t>以上」でも可。</w:t>
            </w:r>
          </w:p>
          <w:p w:rsidR="00C73AB9" w:rsidRPr="00121E17" w:rsidRDefault="002362CF"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w:t>
            </w:r>
            <w:r w:rsidR="00C73AB9" w:rsidRPr="00121E17">
              <w:rPr>
                <w:rFonts w:asciiTheme="minorEastAsia" w:hAnsiTheme="minorEastAsia" w:cs="MS-Gothic" w:hint="eastAsia"/>
                <w:kern w:val="0"/>
                <w:sz w:val="20"/>
                <w:szCs w:val="20"/>
              </w:rPr>
              <w:t>中廊下の幅は「</w:t>
            </w:r>
            <w:r w:rsidR="00C73AB9" w:rsidRPr="00121E17">
              <w:rPr>
                <w:rFonts w:asciiTheme="minorEastAsia" w:hAnsiTheme="minorEastAsia" w:cs="MS-Gothic"/>
                <w:kern w:val="0"/>
                <w:sz w:val="20"/>
                <w:szCs w:val="20"/>
              </w:rPr>
              <w:t>2.7m</w:t>
            </w:r>
            <w:r w:rsidR="00C73AB9" w:rsidRPr="00121E17">
              <w:rPr>
                <w:rFonts w:asciiTheme="minorEastAsia" w:hAnsiTheme="minorEastAsia" w:cs="MS-Gothic" w:hint="eastAsia"/>
                <w:kern w:val="0"/>
                <w:sz w:val="20"/>
                <w:szCs w:val="20"/>
              </w:rPr>
              <w:t>以上」とあるのは「</w:t>
            </w:r>
            <w:r w:rsidR="00C73AB9" w:rsidRPr="00121E17">
              <w:rPr>
                <w:rFonts w:asciiTheme="minorEastAsia" w:hAnsiTheme="minorEastAsia" w:cs="MS-Gothic"/>
                <w:kern w:val="0"/>
                <w:sz w:val="20"/>
                <w:szCs w:val="20"/>
              </w:rPr>
              <w:t>1.6m</w:t>
            </w:r>
            <w:r w:rsidR="00C73AB9" w:rsidRPr="00121E17">
              <w:rPr>
                <w:rFonts w:asciiTheme="minorEastAsia" w:hAnsiTheme="minorEastAsia" w:cs="MS-Gothic" w:hint="eastAsia"/>
                <w:kern w:val="0"/>
                <w:sz w:val="20"/>
                <w:szCs w:val="20"/>
              </w:rPr>
              <w:t>以上」でも可。</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2362CF"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機能訓練室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平方メートル以上の床面積を有するものとし、必要な器械及び器具を備えているか。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002F55B8"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2F55B8">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 xml:space="preserve">4 </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2362CF" w:rsidP="002362CF">
            <w:pPr>
              <w:numPr>
                <w:ilvl w:val="0"/>
                <w:numId w:val="9"/>
              </w:numPr>
              <w:rPr>
                <w:rFonts w:asciiTheme="minorEastAsia" w:cs="MS-Gothic"/>
                <w:kern w:val="0"/>
                <w:sz w:val="20"/>
                <w:szCs w:val="20"/>
              </w:rPr>
            </w:pPr>
            <w:r w:rsidRPr="00121E17">
              <w:rPr>
                <w:rFonts w:asciiTheme="minorEastAsia" w:hAnsiTheme="minorEastAsia" w:cs="MS-Gothic" w:hint="eastAsia"/>
                <w:kern w:val="0"/>
                <w:sz w:val="20"/>
                <w:szCs w:val="20"/>
              </w:rPr>
              <w:t>談話室</w:t>
            </w: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療養病床の入院患者同士や入院患者とその家族が談話を楽しめる広さを有しているか。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2F55B8">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002F55B8"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numPr>
                <w:ilvl w:val="0"/>
                <w:numId w:val="9"/>
              </w:numPr>
              <w:rPr>
                <w:rFonts w:asciiTheme="minorEastAsia" w:cs="MS-Gothic"/>
                <w:kern w:val="0"/>
                <w:sz w:val="20"/>
                <w:szCs w:val="20"/>
              </w:rPr>
            </w:pPr>
            <w:r w:rsidRPr="00121E17">
              <w:rPr>
                <w:rFonts w:asciiTheme="minorEastAsia" w:hAnsiTheme="minorEastAsia" w:cs="MS-Gothic"/>
                <w:kern w:val="0"/>
                <w:sz w:val="20"/>
                <w:szCs w:val="20"/>
                <w:lang w:eastAsia="zh-CN"/>
              </w:rPr>
              <w:t xml:space="preserve"> </w:t>
            </w:r>
            <w:r w:rsidRPr="00121E17">
              <w:rPr>
                <w:rFonts w:asciiTheme="minorEastAsia" w:hAnsiTheme="minorEastAsia" w:cs="MS-Gothic" w:hint="eastAsia"/>
                <w:kern w:val="0"/>
                <w:sz w:val="20"/>
                <w:szCs w:val="20"/>
              </w:rPr>
              <w:t>食堂</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食堂は、内法による測定で、療養病床における入院患者１人につき１平方メートル以上の広さを有しているか。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002F55B8"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2F55B8">
            <w:pPr>
              <w:rPr>
                <w:rFonts w:asciiTheme="minorEastAsia" w:cs="MS-Gothic"/>
                <w:kern w:val="0"/>
                <w:sz w:val="20"/>
                <w:szCs w:val="20"/>
              </w:rPr>
            </w:pPr>
            <w:r w:rsidRPr="00121E17">
              <w:rPr>
                <w:rFonts w:asciiTheme="minorEastAsia" w:hAnsiTheme="minorEastAsia" w:cs="MS-Gothic" w:hint="eastAsia"/>
                <w:kern w:val="0"/>
                <w:sz w:val="20"/>
                <w:szCs w:val="20"/>
              </w:rPr>
              <w:t>第</w:t>
            </w:r>
            <w:r w:rsidR="002F55B8"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265A89">
            <w:pPr>
              <w:numPr>
                <w:ilvl w:val="0"/>
                <w:numId w:val="9"/>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身体の不自由な者が入浴するのに適したものとなっているか。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・浴室や脱衣場の転倒防止の配慮、手すりの設置等</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7</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消火設備等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に規定するもののほか、消火設備その他の非常災害に際して必要な設備を設けているか。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２</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療養病床を有する診療所であるもの</w:t>
            </w:r>
          </w:p>
          <w:p w:rsidR="0013147F" w:rsidRPr="00121E17" w:rsidRDefault="0013147F"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有すべき施設</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食堂及び浴室を有しているか。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320047">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11</w:t>
      </w:r>
    </w:p>
    <w:p w:rsidR="00C73AB9" w:rsidRPr="00121E17" w:rsidRDefault="00C73AB9" w:rsidP="00320047">
      <w:pPr>
        <w:jc w:val="center"/>
        <w:rPr>
          <w:rFonts w:asciiTheme="minorEastAsia" w:hAns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構造設備の基準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指定介護療養型医療施設の病室、廊下、機能訓練室、談話室、食堂及び浴室については、次の基準を満たしているか。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1273C" w:rsidRPr="00121E17" w:rsidRDefault="0061273C" w:rsidP="0061273C">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6825D3"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2362CF" w:rsidP="002362CF">
            <w:pPr>
              <w:rPr>
                <w:rFonts w:asciiTheme="minorEastAsia" w:cs="MS-Gothic"/>
                <w:kern w:val="0"/>
                <w:sz w:val="20"/>
                <w:szCs w:val="20"/>
              </w:rPr>
            </w:pPr>
            <w:r w:rsidRPr="00121E17">
              <w:rPr>
                <w:rFonts w:asciiTheme="minorEastAsia" w:hAnsiTheme="minorEastAsia" w:cs="MS-Gothic" w:hint="eastAsia"/>
                <w:kern w:val="0"/>
                <w:sz w:val="20"/>
                <w:szCs w:val="20"/>
              </w:rPr>
              <w:t>①</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病室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療養病床に係る一の病室の病床数は、４床以下となっているか。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・特別な病室の有無の確認</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療養病床に係る病室の床面積は、内法による測定で、入院患者１人につき</w:t>
            </w:r>
            <w:r w:rsidRPr="00121E17">
              <w:rPr>
                <w:rFonts w:asciiTheme="minorEastAsia" w:hAnsiTheme="minorEastAsia" w:cs="MS-Gothic"/>
                <w:kern w:val="0"/>
                <w:sz w:val="20"/>
                <w:szCs w:val="20"/>
              </w:rPr>
              <w:t>6.4</w:t>
            </w:r>
            <w:r w:rsidRPr="00121E17">
              <w:rPr>
                <w:rFonts w:asciiTheme="minorEastAsia" w:hAnsiTheme="minorEastAsia" w:cs="MS-Gothic" w:hint="eastAsia"/>
                <w:kern w:val="0"/>
                <w:sz w:val="20"/>
                <w:szCs w:val="20"/>
              </w:rPr>
              <w:t>平方メートル以上となっているか。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97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廊下</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患者が使用する廊下であって、療養病床に係る病室に隣接する廊下の幅は、内法による測定で、</w:t>
            </w: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メートル以上となっているか。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ただし、両側に居室がある廊下の幅は、内法による測定で、</w:t>
            </w:r>
            <w:r w:rsidRPr="00121E17">
              <w:rPr>
                <w:rFonts w:asciiTheme="minorEastAsia" w:hAnsiTheme="minorEastAsia" w:cs="MS-Gothic"/>
                <w:kern w:val="0"/>
                <w:sz w:val="20"/>
                <w:szCs w:val="20"/>
              </w:rPr>
              <w:t>2.7</w:t>
            </w:r>
            <w:r w:rsidRPr="00121E17">
              <w:rPr>
                <w:rFonts w:asciiTheme="minorEastAsia" w:hAnsiTheme="minorEastAsia" w:cs="MS-Gothic" w:hint="eastAsia"/>
                <w:kern w:val="0"/>
                <w:sz w:val="20"/>
                <w:szCs w:val="20"/>
              </w:rPr>
              <w:t>メートル以上となっているか。</w:t>
            </w:r>
          </w:p>
          <w:p w:rsidR="002362CF" w:rsidRPr="00121E17" w:rsidRDefault="002362CF"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（経過措置）</w:t>
            </w:r>
          </w:p>
          <w:p w:rsidR="00C73AB9" w:rsidRPr="00121E17" w:rsidRDefault="00C73AB9" w:rsidP="002362CF">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・病床転換による療養型病床を有する診療所の廊下の幅は「</w:t>
            </w:r>
            <w:r w:rsidRPr="00121E17">
              <w:rPr>
                <w:rFonts w:asciiTheme="minorEastAsia" w:hAnsiTheme="minorEastAsia" w:cs="MS-Gothic"/>
                <w:kern w:val="0"/>
                <w:sz w:val="20"/>
                <w:szCs w:val="20"/>
              </w:rPr>
              <w:t>1.8m</w:t>
            </w:r>
            <w:r w:rsidRPr="00121E17">
              <w:rPr>
                <w:rFonts w:asciiTheme="minorEastAsia" w:hAnsiTheme="minorEastAsia" w:cs="MS-Gothic" w:hint="eastAsia"/>
                <w:kern w:val="0"/>
                <w:sz w:val="20"/>
                <w:szCs w:val="20"/>
              </w:rPr>
              <w:t>以上」とあるのは「</w:t>
            </w:r>
            <w:r w:rsidRPr="00121E17">
              <w:rPr>
                <w:rFonts w:asciiTheme="minorEastAsia" w:hAnsiTheme="minorEastAsia" w:cs="MS-Gothic"/>
                <w:kern w:val="0"/>
                <w:sz w:val="20"/>
                <w:szCs w:val="20"/>
              </w:rPr>
              <w:t>1.2m</w:t>
            </w:r>
            <w:r w:rsidRPr="00121E17">
              <w:rPr>
                <w:rFonts w:asciiTheme="minorEastAsia" w:hAnsiTheme="minorEastAsia" w:cs="MS-Gothic" w:hint="eastAsia"/>
                <w:kern w:val="0"/>
                <w:sz w:val="20"/>
                <w:szCs w:val="20"/>
              </w:rPr>
              <w:t>以上」でも可。</w:t>
            </w:r>
          </w:p>
          <w:p w:rsidR="00C73AB9" w:rsidRPr="00121E17" w:rsidRDefault="002362CF"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w:t>
            </w:r>
            <w:r w:rsidR="00C73AB9" w:rsidRPr="00121E17">
              <w:rPr>
                <w:rFonts w:asciiTheme="minorEastAsia" w:hAnsiTheme="minorEastAsia" w:cs="MS-Gothic" w:hint="eastAsia"/>
                <w:kern w:val="0"/>
                <w:sz w:val="20"/>
                <w:szCs w:val="20"/>
              </w:rPr>
              <w:t>中廊下の幅は「</w:t>
            </w:r>
            <w:r w:rsidR="00C73AB9" w:rsidRPr="00121E17">
              <w:rPr>
                <w:rFonts w:asciiTheme="minorEastAsia" w:hAnsiTheme="minorEastAsia" w:cs="MS-Gothic"/>
                <w:kern w:val="0"/>
                <w:sz w:val="20"/>
                <w:szCs w:val="20"/>
              </w:rPr>
              <w:t>2.7m</w:t>
            </w:r>
            <w:r w:rsidR="00C73AB9" w:rsidRPr="00121E17">
              <w:rPr>
                <w:rFonts w:asciiTheme="minorEastAsia" w:hAnsiTheme="minorEastAsia" w:cs="MS-Gothic" w:hint="eastAsia"/>
                <w:kern w:val="0"/>
                <w:sz w:val="20"/>
                <w:szCs w:val="20"/>
              </w:rPr>
              <w:t>以上」とあるのは「</w:t>
            </w:r>
            <w:r w:rsidR="00C73AB9" w:rsidRPr="00121E17">
              <w:rPr>
                <w:rFonts w:asciiTheme="minorEastAsia" w:hAnsiTheme="minorEastAsia" w:cs="MS-Gothic"/>
                <w:kern w:val="0"/>
                <w:sz w:val="20"/>
                <w:szCs w:val="20"/>
              </w:rPr>
              <w:t>1.6m</w:t>
            </w:r>
            <w:r w:rsidR="00C73AB9" w:rsidRPr="00121E17">
              <w:rPr>
                <w:rFonts w:asciiTheme="minorEastAsia" w:hAnsiTheme="minorEastAsia" w:cs="MS-Gothic" w:hint="eastAsia"/>
                <w:kern w:val="0"/>
                <w:sz w:val="20"/>
                <w:szCs w:val="20"/>
              </w:rPr>
              <w:t>以上」でも可。</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12</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機能訓練室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機能訓練を行うために十分な広さを有し、必要な器械及び器具を備えているか。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006825D3"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3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談話室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療養病床の入院患者同士や入院患者とその家族が談話を楽しめる広さを有しているか。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2362CF" w:rsidP="002362CF">
            <w:pPr>
              <w:rPr>
                <w:rFonts w:asciiTheme="minorEastAsia" w:cs="MS-Gothic"/>
                <w:kern w:val="0"/>
                <w:sz w:val="20"/>
                <w:szCs w:val="20"/>
              </w:rPr>
            </w:pPr>
            <w:r w:rsidRPr="00121E17">
              <w:rPr>
                <w:rFonts w:asciiTheme="minorEastAsia" w:hAnsiTheme="minorEastAsia" w:cs="MS-Gothic" w:hint="eastAsia"/>
                <w:kern w:val="0"/>
                <w:sz w:val="20"/>
                <w:szCs w:val="20"/>
              </w:rPr>
              <w:t>⑤</w:t>
            </w: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食堂</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食堂は、内法による測定で、療養病床における入院患者１人につき１平方メートル以上の広さを有しているか。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006825D3"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2362CF" w:rsidP="002362CF">
            <w:pPr>
              <w:rPr>
                <w:rFonts w:asciiTheme="minorEastAsia" w:cs="MS-Gothic"/>
                <w:kern w:val="0"/>
                <w:sz w:val="20"/>
                <w:szCs w:val="20"/>
              </w:rPr>
            </w:pPr>
            <w:r w:rsidRPr="00121E17">
              <w:rPr>
                <w:rFonts w:asciiTheme="minorEastAsia" w:hAnsiTheme="minorEastAsia" w:cs="MS-Gothic" w:hint="eastAsia"/>
                <w:kern w:val="0"/>
                <w:sz w:val="20"/>
                <w:szCs w:val="20"/>
              </w:rPr>
              <w:t>⑥</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身体の不自由な者が入浴するのに適したものとなっているか。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・浴室や脱衣場の転倒防止の配慮、手すりの設置等</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7</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消火設備等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Chars="100" w:left="210"/>
              <w:rPr>
                <w:rFonts w:asciiTheme="minorEastAsia" w:cs="MS-Gothic"/>
                <w:kern w:val="0"/>
                <w:sz w:val="20"/>
                <w:szCs w:val="20"/>
              </w:rPr>
            </w:pP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に規定するもののほか、消火設備その他の非常災害に際して必要な設備を設けているか。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006825D3"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660C3E">
        <w:tblPrEx>
          <w:tblCellMar>
            <w:top w:w="0" w:type="dxa"/>
            <w:left w:w="0" w:type="dxa"/>
            <w:bottom w:w="0" w:type="dxa"/>
            <w:right w:w="0" w:type="dxa"/>
          </w:tblCellMar>
        </w:tblPrEx>
        <w:trPr>
          <w:trHeight w:hRule="exact" w:val="2381"/>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３</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老人性認知症疾患療養病棟を有する病院であるもの</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有すべき施設</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生活機能訓練室、デイルーム、面会室、食堂及び浴室を有しているか。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660C3E" w:rsidRPr="00121E17" w:rsidRDefault="00660C3E"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13</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構造設備の基準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指定介護療養型医療施設の病室、廊下、生活機能回復訓練室、デイルーム、面会室、食堂及び浴室については、次の基準を満たしているか。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C73AB9" w:rsidRPr="00121E17" w:rsidRDefault="002362CF" w:rsidP="002362CF">
            <w:pPr>
              <w:rPr>
                <w:rFonts w:asciiTheme="minorEastAsia" w:cs="MS-Gothic"/>
                <w:kern w:val="0"/>
                <w:sz w:val="20"/>
                <w:szCs w:val="20"/>
              </w:rPr>
            </w:pPr>
            <w:r w:rsidRPr="00121E17">
              <w:rPr>
                <w:rFonts w:asciiTheme="minorEastAsia" w:hAnsiTheme="minorEastAsia" w:cs="MS-Gothic" w:hint="eastAsia"/>
                <w:kern w:val="0"/>
                <w:sz w:val="20"/>
                <w:szCs w:val="20"/>
              </w:rPr>
              <w:t>①</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病室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老人性認知症疾患療養病棟に係る一の病室の病床数は、４床以下となっているか。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・特別な病室の有無の確認</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（経過措置）</w:t>
            </w:r>
          </w:p>
          <w:p w:rsidR="00C73AB9" w:rsidRPr="00121E17" w:rsidRDefault="00C73AB9" w:rsidP="002362CF">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・病床転換による老人性認知症疾患療養病棟の病室については、「４床以下」とあるのは「６床以下」でも可。</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老人性認知症疾患療養病棟に係る病室の床面積は、内法による測定で、入院患者一人につき</w:t>
            </w:r>
            <w:r w:rsidRPr="00121E17">
              <w:rPr>
                <w:rFonts w:asciiTheme="minorEastAsia" w:hAnsiTheme="minorEastAsia" w:cs="MS-Gothic"/>
                <w:kern w:val="0"/>
                <w:sz w:val="20"/>
                <w:szCs w:val="20"/>
              </w:rPr>
              <w:t>6.4</w:t>
            </w:r>
            <w:r w:rsidRPr="00121E17">
              <w:rPr>
                <w:rFonts w:asciiTheme="minorEastAsia" w:hAnsiTheme="minorEastAsia" w:cs="MS-Gothic" w:hint="eastAsia"/>
                <w:kern w:val="0"/>
                <w:sz w:val="20"/>
                <w:szCs w:val="20"/>
              </w:rPr>
              <w:t>平方メートル以上となっているか。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（経過措置）</w:t>
            </w:r>
          </w:p>
          <w:p w:rsidR="00C73AB9" w:rsidRPr="00121E17" w:rsidRDefault="00C73AB9" w:rsidP="002362CF">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・平成</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年</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月</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日に現に存する老人性認知症疾患療養病棟に係る病室にあっては、当分の間「</w:t>
            </w:r>
            <w:r w:rsidRPr="00121E17">
              <w:rPr>
                <w:rFonts w:asciiTheme="minorEastAsia" w:hAnsiTheme="minorEastAsia" w:cs="MS-Gothic"/>
                <w:kern w:val="0"/>
                <w:sz w:val="20"/>
                <w:szCs w:val="20"/>
              </w:rPr>
              <w:t>6.4</w:t>
            </w:r>
            <w:r w:rsidRPr="00121E17">
              <w:rPr>
                <w:rFonts w:asciiTheme="minorEastAsia" w:hAnsiTheme="minorEastAsia" w:cs="MS-Gothic" w:hint="eastAsia"/>
                <w:kern w:val="0"/>
                <w:sz w:val="20"/>
                <w:szCs w:val="20"/>
              </w:rPr>
              <w:t>㎡」とあるのは「</w:t>
            </w:r>
            <w:r w:rsidRPr="00121E17">
              <w:rPr>
                <w:rFonts w:asciiTheme="minorEastAsia" w:hAnsiTheme="minorEastAsia" w:cs="MS-Gothic"/>
                <w:kern w:val="0"/>
                <w:sz w:val="20"/>
                <w:szCs w:val="20"/>
              </w:rPr>
              <w:t>6.0</w:t>
            </w:r>
            <w:r w:rsidRPr="00121E17">
              <w:rPr>
                <w:rFonts w:asciiTheme="minorEastAsia" w:hAnsiTheme="minorEastAsia" w:cs="MS-Gothic" w:hint="eastAsia"/>
                <w:kern w:val="0"/>
                <w:sz w:val="20"/>
                <w:szCs w:val="20"/>
              </w:rPr>
              <w:t>㎡」でも可。</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 xml:space="preserve"> 6 </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 xml:space="preserve"> 2 </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 xml:space="preserve"> 1 </w:t>
            </w:r>
            <w:r w:rsidRPr="00121E17">
              <w:rPr>
                <w:rFonts w:asciiTheme="minorEastAsia" w:hAnsiTheme="minorEastAsia" w:cs="MS-Gothic" w:hint="eastAsia"/>
                <w:kern w:val="0"/>
                <w:sz w:val="20"/>
                <w:szCs w:val="20"/>
              </w:rPr>
              <w:t>号イ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006825D3"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老人性認知症疾患療養病棟の用に供される部分（事業の管理の事務に供される部分を除く。）の床面積は、入院患者１人につき</w:t>
            </w: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平方メートル以上となっているか。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6825D3"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006825D3"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3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廊下</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患者が使用する廊下であって、老人性認知症疾患療養病棟に係る病室に隣接する廊下の幅は、内法による測定で、</w:t>
            </w: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メートル以上となっているか。</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ただし、両側に居室がある廊下の幅は、内法による測定で、</w:t>
            </w:r>
            <w:r w:rsidRPr="00121E17">
              <w:rPr>
                <w:rFonts w:asciiTheme="minorEastAsia" w:hAnsiTheme="minorEastAsia" w:cs="MS-Gothic"/>
                <w:kern w:val="0"/>
                <w:sz w:val="20"/>
                <w:szCs w:val="20"/>
              </w:rPr>
              <w:t>2.7</w:t>
            </w:r>
            <w:r w:rsidRPr="00121E17">
              <w:rPr>
                <w:rFonts w:asciiTheme="minorEastAsia" w:hAnsiTheme="minorEastAsia" w:cs="MS-Gothic" w:hint="eastAsia"/>
                <w:kern w:val="0"/>
                <w:sz w:val="20"/>
                <w:szCs w:val="20"/>
              </w:rPr>
              <w:t>メートル（医療法施行規則第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の適用を受ける病院の場合は、</w:t>
            </w:r>
            <w:r w:rsidRPr="00121E17">
              <w:rPr>
                <w:rFonts w:asciiTheme="minorEastAsia" w:hAnsiTheme="minorEastAsia" w:cs="MS-Gothic"/>
                <w:kern w:val="0"/>
                <w:sz w:val="20"/>
                <w:szCs w:val="20"/>
              </w:rPr>
              <w:t>2.1</w:t>
            </w:r>
            <w:r w:rsidRPr="00121E17">
              <w:rPr>
                <w:rFonts w:asciiTheme="minorEastAsia" w:hAnsiTheme="minorEastAsia" w:cs="MS-Gothic" w:hint="eastAsia"/>
                <w:kern w:val="0"/>
                <w:sz w:val="20"/>
                <w:szCs w:val="20"/>
              </w:rPr>
              <w:t>メートル）以上となっているか。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（経過措置）</w:t>
            </w:r>
          </w:p>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・病床転換による老人性認知症疾患療養病棟に係る病室の廊下の幅は「</w:t>
            </w:r>
            <w:r w:rsidRPr="00121E17">
              <w:rPr>
                <w:rFonts w:asciiTheme="minorEastAsia" w:hAnsiTheme="minorEastAsia" w:cs="MS-Gothic"/>
                <w:kern w:val="0"/>
                <w:sz w:val="20"/>
                <w:szCs w:val="20"/>
              </w:rPr>
              <w:t>1.8m</w:t>
            </w:r>
            <w:r w:rsidRPr="00121E17">
              <w:rPr>
                <w:rFonts w:asciiTheme="minorEastAsia" w:hAnsiTheme="minorEastAsia" w:cs="MS-Gothic" w:hint="eastAsia"/>
                <w:kern w:val="0"/>
                <w:sz w:val="20"/>
                <w:szCs w:val="20"/>
              </w:rPr>
              <w:t>以</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825D3"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006825D3"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6825D3"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006825D3"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14</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46"/>
        <w:gridCol w:w="1101"/>
        <w:gridCol w:w="2268"/>
        <w:gridCol w:w="1844"/>
      </w:tblGrid>
      <w:tr w:rsidR="00121E17" w:rsidRPr="00121E17" w:rsidTr="00265A89">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上」とあるのは「</w:t>
            </w:r>
            <w:r w:rsidRPr="00121E17">
              <w:rPr>
                <w:rFonts w:asciiTheme="minorEastAsia" w:hAnsiTheme="minorEastAsia" w:cs="MS-Gothic"/>
                <w:kern w:val="0"/>
                <w:sz w:val="20"/>
                <w:szCs w:val="20"/>
              </w:rPr>
              <w:t>1.2m</w:t>
            </w:r>
            <w:r w:rsidRPr="00121E17">
              <w:rPr>
                <w:rFonts w:asciiTheme="minorEastAsia" w:hAnsiTheme="minorEastAsia" w:cs="MS-Gothic" w:hint="eastAsia"/>
                <w:kern w:val="0"/>
                <w:sz w:val="20"/>
                <w:szCs w:val="20"/>
              </w:rPr>
              <w:t>以上」でも可。</w:t>
            </w:r>
          </w:p>
          <w:p w:rsidR="00C73AB9" w:rsidRPr="00121E17" w:rsidRDefault="00C73AB9" w:rsidP="002362CF">
            <w:pPr>
              <w:ind w:leftChars="191" w:left="459" w:hangingChars="29" w:hanging="58"/>
              <w:rPr>
                <w:rFonts w:asciiTheme="minorEastAsia" w:cs="MS-Gothic"/>
                <w:kern w:val="0"/>
                <w:sz w:val="20"/>
                <w:szCs w:val="20"/>
              </w:rPr>
            </w:pPr>
            <w:r w:rsidRPr="00121E17">
              <w:rPr>
                <w:rFonts w:asciiTheme="minorEastAsia" w:hAnsiTheme="minorEastAsia" w:cs="MS-Gothic" w:hint="eastAsia"/>
                <w:kern w:val="0"/>
                <w:sz w:val="20"/>
                <w:szCs w:val="20"/>
              </w:rPr>
              <w:t>中廊下の幅は「</w:t>
            </w:r>
            <w:r w:rsidRPr="00121E17">
              <w:rPr>
                <w:rFonts w:asciiTheme="minorEastAsia" w:hAnsiTheme="minorEastAsia" w:cs="MS-Gothic"/>
                <w:kern w:val="0"/>
                <w:sz w:val="20"/>
                <w:szCs w:val="20"/>
              </w:rPr>
              <w:t>2.7m</w:t>
            </w:r>
            <w:r w:rsidRPr="00121E17">
              <w:rPr>
                <w:rFonts w:asciiTheme="minorEastAsia" w:hAnsiTheme="minorEastAsia" w:cs="MS-Gothic" w:hint="eastAsia"/>
                <w:kern w:val="0"/>
                <w:sz w:val="20"/>
                <w:szCs w:val="20"/>
              </w:rPr>
              <w:t>（大学病院等は</w:t>
            </w:r>
            <w:r w:rsidRPr="00121E17">
              <w:rPr>
                <w:rFonts w:asciiTheme="minorEastAsia" w:hAnsiTheme="minorEastAsia" w:cs="MS-Gothic"/>
                <w:kern w:val="0"/>
                <w:sz w:val="20"/>
                <w:szCs w:val="20"/>
              </w:rPr>
              <w:t>2.1m</w:t>
            </w:r>
            <w:r w:rsidRPr="00121E17">
              <w:rPr>
                <w:rFonts w:asciiTheme="minorEastAsia" w:hAnsiTheme="minorEastAsia" w:cs="MS-Gothic" w:hint="eastAsia"/>
                <w:kern w:val="0"/>
                <w:sz w:val="20"/>
                <w:szCs w:val="20"/>
              </w:rPr>
              <w:t>）以上」とあるのは「</w:t>
            </w:r>
            <w:r w:rsidRPr="00121E17">
              <w:rPr>
                <w:rFonts w:asciiTheme="minorEastAsia" w:hAnsiTheme="minorEastAsia" w:cs="MS-Gothic"/>
                <w:kern w:val="0"/>
                <w:sz w:val="20"/>
                <w:szCs w:val="20"/>
              </w:rPr>
              <w:t>1.6m</w:t>
            </w:r>
            <w:r w:rsidRPr="00121E17">
              <w:rPr>
                <w:rFonts w:asciiTheme="minorEastAsia" w:hAnsiTheme="minorEastAsia" w:cs="MS-Gothic" w:hint="eastAsia"/>
                <w:kern w:val="0"/>
                <w:sz w:val="20"/>
                <w:szCs w:val="20"/>
              </w:rPr>
              <w:t>以上」で</w:t>
            </w:r>
            <w:r w:rsidR="002362CF" w:rsidRPr="00121E17">
              <w:rPr>
                <w:rFonts w:asciiTheme="minorEastAsia" w:hAnsiTheme="minorEastAsia" w:cs="MS-Gothic" w:hint="eastAsia"/>
                <w:kern w:val="0"/>
                <w:sz w:val="20"/>
                <w:szCs w:val="20"/>
              </w:rPr>
              <w:t>も可</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生活機能回復訓練室</w:t>
            </w:r>
          </w:p>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2362CF">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生活機能回復訓練室は、</w:t>
            </w:r>
            <w:r w:rsidRPr="00121E17">
              <w:rPr>
                <w:rFonts w:asciiTheme="minorEastAsia" w:hAnsiTheme="minorEastAsia" w:cs="MS-Gothic"/>
                <w:kern w:val="0"/>
                <w:sz w:val="20"/>
                <w:szCs w:val="20"/>
              </w:rPr>
              <w:t>60</w:t>
            </w:r>
            <w:r w:rsidRPr="00121E17">
              <w:rPr>
                <w:rFonts w:asciiTheme="minorEastAsia" w:hAnsiTheme="minorEastAsia" w:cs="MS-Gothic" w:hint="eastAsia"/>
                <w:kern w:val="0"/>
                <w:sz w:val="20"/>
                <w:szCs w:val="20"/>
              </w:rPr>
              <w:t>平方メートル以上の床面積を有し、専用の器械及び器具を備えているか。</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006825D3"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デイルーム及び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面会室</w:t>
            </w:r>
          </w:p>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デイルーム及び面会室の面積の合計は、老人性認知症疾患療養病棟に係る病床における入院患者１人につき２平方メートル以上の面積を有しているか。</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006825D3"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006825D3"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⑤</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食堂</w:t>
            </w:r>
          </w:p>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老人性認知症疾患療養病棟に係る病床における入院患者１人につき１平方メートル以上の広さを有しているか。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ただし、上記④のデイルームを食堂として使用できるものとする。</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7</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D563DC">
            <w:pPr>
              <w:numPr>
                <w:ilvl w:val="0"/>
                <w:numId w:val="48"/>
              </w:numPr>
              <w:rPr>
                <w:rFonts w:asciiTheme="minorEastAsia" w:cs="MS-Gothic"/>
                <w:kern w:val="0"/>
                <w:sz w:val="20"/>
                <w:szCs w:val="20"/>
              </w:rPr>
            </w:pPr>
            <w:r w:rsidRPr="00121E17">
              <w:rPr>
                <w:rFonts w:asciiTheme="minorEastAsia" w:hAnsiTheme="minorEastAsia" w:cs="MS-Gothic" w:hint="eastAsia"/>
                <w:kern w:val="0"/>
                <w:sz w:val="20"/>
                <w:szCs w:val="20"/>
              </w:rPr>
              <w:t>浴室</w:t>
            </w:r>
          </w:p>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入院患者の入浴の介助を考慮してできるだけ広いものとなっているか。</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6825D3"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8</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消火設備等</w:t>
            </w:r>
          </w:p>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numPr>
                <w:ilvl w:val="0"/>
                <w:numId w:val="14"/>
              </w:numPr>
              <w:ind w:hanging="467"/>
              <w:rPr>
                <w:rFonts w:asciiTheme="minorEastAsia" w:cs="MS-Gothic"/>
                <w:kern w:val="0"/>
                <w:sz w:val="20"/>
                <w:szCs w:val="20"/>
              </w:rPr>
            </w:pP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に規定するもののほか、消火設備その他の非常災害に際して必要な設備を設けているか。</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条第</w:t>
            </w:r>
            <w:r w:rsidR="006825D3"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265A89">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運営に関する基準</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１</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内容及び手続の</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説明及び同意</w:t>
            </w:r>
          </w:p>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numPr>
                <w:ilvl w:val="0"/>
                <w:numId w:val="13"/>
              </w:numPr>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指定介護療養施設サービスの提供の開始に際し、あらかじめ、患者又はその家族に対し、運営規程の概要、従業者の勤務の体制その他の患者のサービスの選択に資すると認められる重要事項を記した文書を交付して説明を行い、当該提供の開始について患者の同意を得ているか。</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旧法第</w:t>
            </w:r>
            <w:r w:rsidRPr="00121E17">
              <w:rPr>
                <w:rFonts w:asciiTheme="minorEastAsia" w:hAnsiTheme="minorEastAsia" w:cs="MS-Gothic"/>
                <w:kern w:val="0"/>
                <w:sz w:val="20"/>
                <w:szCs w:val="20"/>
                <w:lang w:eastAsia="zh-CN"/>
              </w:rPr>
              <w:t>110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825D3">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条）</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・説明文書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・入所申込書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・同意に関する記録</w:t>
            </w:r>
          </w:p>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7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46"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文書は、わかりやすいものとなっているか。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重要事項最低必要項目：</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運営規程の概要</w:t>
            </w:r>
            <w:r w:rsidRPr="00121E17">
              <w:rPr>
                <w:rFonts w:asciiTheme="minorEastAsia" w:cs="MS-Gothic"/>
                <w:kern w:val="0"/>
                <w:sz w:val="20"/>
                <w:szCs w:val="20"/>
              </w:rPr>
              <w:tab/>
            </w: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従業者の勤務体制</w:t>
            </w:r>
          </w:p>
          <w:p w:rsidR="00C73AB9" w:rsidRPr="00121E17" w:rsidRDefault="00C73AB9" w:rsidP="00610AFF">
            <w:pPr>
              <w:rPr>
                <w:rFonts w:asciiTheme="minorEastAsia" w:cs="MS-Gothic"/>
                <w:kern w:val="0"/>
                <w:sz w:val="20"/>
                <w:szCs w:val="20"/>
              </w:rPr>
            </w:pPr>
          </w:p>
        </w:tc>
        <w:tc>
          <w:tcPr>
            <w:tcW w:w="1101"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15</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2126"/>
        <w:gridCol w:w="7337"/>
        <w:gridCol w:w="1135"/>
        <w:gridCol w:w="2268"/>
        <w:gridCol w:w="1844"/>
      </w:tblGrid>
      <w:tr w:rsidR="00121E17" w:rsidRPr="00121E17" w:rsidTr="005D674B">
        <w:tblPrEx>
          <w:tblCellMar>
            <w:top w:w="0" w:type="dxa"/>
            <w:left w:w="0" w:type="dxa"/>
            <w:bottom w:w="0" w:type="dxa"/>
            <w:right w:w="0" w:type="dxa"/>
          </w:tblCellMar>
        </w:tblPrEx>
        <w:trPr>
          <w:trHeight w:hRule="exact" w:val="369"/>
        </w:trPr>
        <w:tc>
          <w:tcPr>
            <w:tcW w:w="2126"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337"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事故発生時の対応</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苦情処理の体制等</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5D674B">
        <w:tblPrEx>
          <w:tblCellMar>
            <w:top w:w="0" w:type="dxa"/>
            <w:left w:w="0" w:type="dxa"/>
            <w:bottom w:w="0" w:type="dxa"/>
            <w:right w:w="0" w:type="dxa"/>
          </w:tblCellMar>
        </w:tblPrEx>
        <w:trPr>
          <w:trHeight w:hRule="exact" w:val="2169"/>
        </w:trPr>
        <w:tc>
          <w:tcPr>
            <w:tcW w:w="2126"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２</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提供拒否の禁止</w:t>
            </w:r>
          </w:p>
          <w:p w:rsidR="00C73AB9" w:rsidRPr="00121E17" w:rsidRDefault="00C73AB9" w:rsidP="00610AFF">
            <w:pPr>
              <w:rPr>
                <w:rFonts w:asciiTheme="minorEastAsia" w:cs="MS-Gothic"/>
                <w:kern w:val="0"/>
                <w:sz w:val="20"/>
                <w:szCs w:val="20"/>
              </w:rPr>
            </w:pPr>
          </w:p>
        </w:tc>
        <w:tc>
          <w:tcPr>
            <w:tcW w:w="7337"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指定介護療養型医療施設は、正当な理由なく指定介護療養施設サービスの提供を拒んでいないか。特に、要介護度や所得の多寡を理由に拒否していないか。提供を拒むことのできる正当な理由とは</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入院治療の必要がない場合</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入所者に対し自ら適切な介護療養施設サービスを提供することが困難な場合</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8</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p w:rsidR="00C73AB9" w:rsidRPr="00121E17" w:rsidRDefault="00C73AB9" w:rsidP="006825D3">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6825D3"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5D674B">
        <w:tblPrEx>
          <w:tblCellMar>
            <w:top w:w="0" w:type="dxa"/>
            <w:left w:w="0" w:type="dxa"/>
            <w:bottom w:w="0" w:type="dxa"/>
            <w:right w:w="0" w:type="dxa"/>
          </w:tblCellMar>
        </w:tblPrEx>
        <w:trPr>
          <w:trHeight w:hRule="exact" w:val="2169"/>
        </w:trPr>
        <w:tc>
          <w:tcPr>
            <w:tcW w:w="2126"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３</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サービス提供困難時の対応</w:t>
            </w:r>
          </w:p>
          <w:p w:rsidR="00C73AB9" w:rsidRPr="00121E17" w:rsidRDefault="00C73AB9" w:rsidP="00610AFF">
            <w:pPr>
              <w:rPr>
                <w:rFonts w:asciiTheme="minorEastAsia" w:cs="MS-Gothic"/>
                <w:kern w:val="0"/>
                <w:sz w:val="20"/>
                <w:szCs w:val="20"/>
              </w:rPr>
            </w:pPr>
          </w:p>
        </w:tc>
        <w:tc>
          <w:tcPr>
            <w:tcW w:w="7337"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指定介護療養型医療施設は、患者の病状等を勘案し、自ら必要なサービスを提供することが困難であると認めた場合は、適切な病院又は診療所等を紹介する等の適切な措置を速やかに講じているか。</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・患者の病状等を勘案し、自ら必要なサービスを提供することが困難な場合は、適切な病院又は診療所等を紹介する等の適切な措置をどのように講じているか。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006825D3"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 xml:space="preserve"> 3</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5D674B">
        <w:tblPrEx>
          <w:tblCellMar>
            <w:top w:w="0" w:type="dxa"/>
            <w:left w:w="0" w:type="dxa"/>
            <w:bottom w:w="0" w:type="dxa"/>
            <w:right w:w="0" w:type="dxa"/>
          </w:tblCellMar>
        </w:tblPrEx>
        <w:trPr>
          <w:trHeight w:hRule="exact" w:val="1809"/>
        </w:trPr>
        <w:tc>
          <w:tcPr>
            <w:tcW w:w="2126"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４</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受給資格等の確認</w:t>
            </w:r>
          </w:p>
          <w:p w:rsidR="00C73AB9" w:rsidRPr="00121E17" w:rsidRDefault="00C73AB9" w:rsidP="00610AFF">
            <w:pPr>
              <w:rPr>
                <w:rFonts w:asciiTheme="minorEastAsia" w:cs="MS-Gothic"/>
                <w:kern w:val="0"/>
                <w:sz w:val="20"/>
                <w:szCs w:val="20"/>
              </w:rPr>
            </w:pPr>
          </w:p>
        </w:tc>
        <w:tc>
          <w:tcPr>
            <w:tcW w:w="7337"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指定介護療養施設サービスの提供を求められた場合には、その確認者の提示する被保険者証によって、被保険者資格、要介護認定の有無及び要介護認定の有効期間を確か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条</w:t>
            </w:r>
          </w:p>
          <w:p w:rsidR="006825D3"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3(1)</w:t>
            </w:r>
          </w:p>
          <w:p w:rsidR="00C73AB9" w:rsidRPr="00121E17" w:rsidRDefault="00C73AB9" w:rsidP="00610AFF">
            <w:pPr>
              <w:rPr>
                <w:rFonts w:asciiTheme="minorEastAsia" w:hAns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・施設サービス計</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画書</w:t>
            </w:r>
          </w:p>
          <w:p w:rsidR="00C73AB9" w:rsidRPr="00121E17" w:rsidRDefault="00C73AB9" w:rsidP="00610AFF">
            <w:pPr>
              <w:rPr>
                <w:rFonts w:asciiTheme="minorEastAsia" w:cs="MS-Gothic"/>
                <w:kern w:val="0"/>
                <w:sz w:val="20"/>
                <w:szCs w:val="20"/>
              </w:rPr>
            </w:pPr>
          </w:p>
        </w:tc>
      </w:tr>
      <w:tr w:rsidR="00121E17" w:rsidRPr="00121E17" w:rsidTr="005D674B">
        <w:tblPrEx>
          <w:tblCellMar>
            <w:top w:w="0" w:type="dxa"/>
            <w:left w:w="0" w:type="dxa"/>
            <w:bottom w:w="0" w:type="dxa"/>
            <w:right w:w="0" w:type="dxa"/>
          </w:tblCellMar>
        </w:tblPrEx>
        <w:trPr>
          <w:trHeight w:hRule="exact" w:val="1092"/>
        </w:trPr>
        <w:tc>
          <w:tcPr>
            <w:tcW w:w="2126"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337"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指定介護療養型医療施設は、被保険者証に認定審査会意見が記載されているときは、当該認定審査会意見に配慮して、指定介護療養施設サービスを提供するように努めているか。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26399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5D674B">
        <w:tblPrEx>
          <w:tblCellMar>
            <w:top w:w="0" w:type="dxa"/>
            <w:left w:w="0" w:type="dxa"/>
            <w:bottom w:w="0" w:type="dxa"/>
            <w:right w:w="0" w:type="dxa"/>
          </w:tblCellMar>
        </w:tblPrEx>
        <w:trPr>
          <w:trHeight w:hRule="exact" w:val="1089"/>
        </w:trPr>
        <w:tc>
          <w:tcPr>
            <w:tcW w:w="2126"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５</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要介護認定の申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請に係る援助</w:t>
            </w:r>
          </w:p>
          <w:p w:rsidR="00C73AB9" w:rsidRPr="00121E17" w:rsidRDefault="00C73AB9" w:rsidP="00610AFF">
            <w:pPr>
              <w:rPr>
                <w:rFonts w:asciiTheme="minorEastAsia" w:cs="MS-Gothic"/>
                <w:kern w:val="0"/>
                <w:sz w:val="20"/>
                <w:szCs w:val="20"/>
              </w:rPr>
            </w:pPr>
          </w:p>
        </w:tc>
        <w:tc>
          <w:tcPr>
            <w:tcW w:w="7337"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指定介護療養型医療施設は、入院の際に要介護認定を受けていない患者については、要介護認定の申請が既に行われているかどうかを確認しているか。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申請が行われていない場合は、患者の意思を踏まえて速やかに当該申請が行</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条</w:t>
            </w:r>
          </w:p>
          <w:p w:rsidR="00C73AB9" w:rsidRPr="00121E17" w:rsidRDefault="00C73AB9" w:rsidP="0026399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・入院患者に関する書類</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16</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われるよう必要な援助を行っているか。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必要な援助とは</w:t>
            </w:r>
          </w:p>
          <w:p w:rsidR="00C73AB9" w:rsidRPr="00121E17" w:rsidRDefault="004960F9" w:rsidP="004960F9">
            <w:pPr>
              <w:ind w:leftChars="100" w:left="510" w:hangingChars="150" w:hanging="300"/>
              <w:rPr>
                <w:rFonts w:asciiTheme="minorEastAsia" w:cs="MS-Gothic"/>
                <w:kern w:val="0"/>
                <w:sz w:val="20"/>
                <w:szCs w:val="20"/>
              </w:rPr>
            </w:pPr>
            <w:r w:rsidRPr="00121E17">
              <w:rPr>
                <w:rFonts w:asciiTheme="minorEastAsia" w:cs="MS-Gothic" w:hint="eastAsia"/>
                <w:kern w:val="0"/>
                <w:sz w:val="20"/>
                <w:szCs w:val="20"/>
              </w:rPr>
              <w:t>①</w:t>
            </w: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介護認定を受けていないことを確認した場合には、既に申請が行われているかどうかを確認する。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入院患者の意向を踏まえ代行申請を行うか、申請を促す。</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指定介護療養型医療施設は、要介護認定の更新の申請が遅くとも当該入院患者が受けている要介護認定の有効期間の満了日の</w:t>
            </w:r>
            <w:r w:rsidRPr="00121E17">
              <w:rPr>
                <w:rFonts w:asciiTheme="minorEastAsia" w:hAnsiTheme="minorEastAsia" w:cs="MS-Gothic"/>
                <w:kern w:val="0"/>
                <w:sz w:val="20"/>
                <w:szCs w:val="20"/>
              </w:rPr>
              <w:t>30</w:t>
            </w:r>
            <w:r w:rsidRPr="00121E17">
              <w:rPr>
                <w:rFonts w:asciiTheme="minorEastAsia" w:hAnsiTheme="minorEastAsia" w:cs="MS-Gothic" w:hint="eastAsia"/>
                <w:kern w:val="0"/>
                <w:sz w:val="20"/>
                <w:szCs w:val="20"/>
              </w:rPr>
              <w:t>日前には行われるよう必要な援助を行っているか。</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・更新の申請は有効期間が終了する</w:t>
            </w:r>
            <w:r w:rsidRPr="00121E17">
              <w:rPr>
                <w:rFonts w:asciiTheme="minorEastAsia" w:hAnsiTheme="minorEastAsia" w:cs="MS-Gothic"/>
                <w:kern w:val="0"/>
                <w:sz w:val="20"/>
                <w:szCs w:val="20"/>
              </w:rPr>
              <w:t>60</w:t>
            </w:r>
            <w:r w:rsidRPr="00121E17">
              <w:rPr>
                <w:rFonts w:asciiTheme="minorEastAsia" w:hAnsiTheme="minorEastAsia" w:cs="MS-Gothic" w:hint="eastAsia"/>
                <w:kern w:val="0"/>
                <w:sz w:val="20"/>
                <w:szCs w:val="20"/>
              </w:rPr>
              <w:t>日前から遅くとも</w:t>
            </w:r>
            <w:r w:rsidRPr="00121E17">
              <w:rPr>
                <w:rFonts w:asciiTheme="minorEastAsia" w:hAnsiTheme="minorEastAsia" w:cs="MS-Gothic"/>
                <w:kern w:val="0"/>
                <w:sz w:val="20"/>
                <w:szCs w:val="20"/>
              </w:rPr>
              <w:t>30</w:t>
            </w:r>
            <w:r w:rsidRPr="00121E17">
              <w:rPr>
                <w:rFonts w:asciiTheme="minorEastAsia" w:hAnsiTheme="minorEastAsia" w:cs="MS-Gothic" w:hint="eastAsia"/>
                <w:kern w:val="0"/>
                <w:sz w:val="20"/>
                <w:szCs w:val="20"/>
              </w:rPr>
              <w:t>日前の間にはなされるよう必要に応じ援助を行っているか。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６</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入退院</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指定介護療養型医療施設は、長期にわたる療養が必要であると認められる要介護者を対象に、指定介護療養施設サービスを提供しているか。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・診療情報提供書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・入院申込書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・入院申込受付簿</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・要介護度のわかる資料</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2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入院の申込みを行っている患者の数が入院患者の定員から入院患者の数を差し引いた数を超えている場合には、長期にわたる療養及び医学的管理の下における介護の必要性を勘案し、指定介護療養施設サービスを受ける必要性が高いと認められる患者を優先的に入院させるよう努めているか。</w:t>
            </w:r>
          </w:p>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なお、こうした優先的な入所の取扱については、透明性及び公平性が求められることに留意しているか。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9</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0026399F"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45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指定介護療養型医療施設は、患者の入院に際しては、その者に係る居宅介護支援事業者に対する照会等により、その者の心身の状況、病歴、生活歴、指定居宅サービス等の利用状況等の把握に努めているか。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・入所に際しては、患者の心身の状況、病歴等をどのように把握しているか。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9</w:t>
            </w:r>
            <w:r w:rsidRPr="00121E17">
              <w:rPr>
                <w:rFonts w:asciiTheme="minorEastAsia" w:hAnsiTheme="minorEastAsia" w:cs="MS-Gothic" w:hint="eastAsia"/>
                <w:kern w:val="0"/>
                <w:sz w:val="20"/>
                <w:szCs w:val="20"/>
                <w:lang w:eastAsia="zh-CN"/>
              </w:rPr>
              <w:t>条</w:t>
            </w:r>
          </w:p>
          <w:p w:rsidR="00C73AB9" w:rsidRPr="00121E17" w:rsidRDefault="00C73AB9" w:rsidP="0026399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17</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2126"/>
        <w:gridCol w:w="7229"/>
        <w:gridCol w:w="1243"/>
        <w:gridCol w:w="2442"/>
        <w:gridCol w:w="1670"/>
      </w:tblGrid>
      <w:tr w:rsidR="00121E17" w:rsidRPr="00121E17" w:rsidTr="00265A89">
        <w:tblPrEx>
          <w:tblCellMar>
            <w:top w:w="0" w:type="dxa"/>
            <w:left w:w="0" w:type="dxa"/>
            <w:bottom w:w="0" w:type="dxa"/>
            <w:right w:w="0" w:type="dxa"/>
          </w:tblCellMar>
        </w:tblPrEx>
        <w:trPr>
          <w:trHeight w:hRule="exact" w:val="1449"/>
        </w:trPr>
        <w:tc>
          <w:tcPr>
            <w:tcW w:w="2126"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22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指定介護療養型医療施設の医師は、適時、療養の必要性を判断し、医学的に</w:t>
            </w:r>
          </w:p>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入院の必要性がないと判断した場合には、患者に対し、退院を指示しているか。</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・入院の必要がないと判断した場合に、患者に対し、どのように退院を指示しているか。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9</w:t>
            </w:r>
            <w:r w:rsidRPr="00121E17">
              <w:rPr>
                <w:rFonts w:asciiTheme="minorEastAsia" w:hAnsiTheme="minorEastAsia" w:cs="MS-Gothic" w:hint="eastAsia"/>
                <w:kern w:val="0"/>
                <w:sz w:val="20"/>
                <w:szCs w:val="20"/>
                <w:lang w:eastAsia="zh-CN"/>
              </w:rPr>
              <w:t>条</w:t>
            </w:r>
          </w:p>
          <w:p w:rsidR="00C73AB9" w:rsidRPr="00121E17" w:rsidRDefault="00C73AB9" w:rsidP="0026399F">
            <w:pPr>
              <w:rPr>
                <w:rFonts w:asciiTheme="minorEastAsia" w:cs="MS-Gothic"/>
                <w:kern w:val="0"/>
                <w:sz w:val="20"/>
                <w:szCs w:val="20"/>
              </w:rPr>
            </w:pPr>
            <w:r w:rsidRPr="00121E17">
              <w:rPr>
                <w:rFonts w:asciiTheme="minorEastAsia" w:hAnsiTheme="minorEastAsia" w:cs="MS-Gothic" w:hint="eastAsia"/>
                <w:kern w:val="0"/>
                <w:sz w:val="20"/>
                <w:szCs w:val="20"/>
              </w:rPr>
              <w:t>第</w:t>
            </w:r>
            <w:r w:rsidR="0026399F"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w:t>
            </w:r>
          </w:p>
        </w:tc>
        <w:tc>
          <w:tcPr>
            <w:tcW w:w="1670"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1809"/>
        </w:trPr>
        <w:tc>
          <w:tcPr>
            <w:tcW w:w="2126"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22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指定介護療養型医療施設は、患者の退院に際しては、その者又はその家族に</w:t>
            </w:r>
          </w:p>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対し、適切な指導を行うとともに、居宅サービス計画の作成等の援助に資するため、居宅介護支援事業者に対する情報の提供に努めるほか、退院後の主治の医師に対する情報の提供その他保健医療サービス又は福祉サービスを提供する者との密接な連携に努めている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 xml:space="preserve"> 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670"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265A89">
        <w:tblPrEx>
          <w:tblCellMar>
            <w:top w:w="0" w:type="dxa"/>
            <w:left w:w="0" w:type="dxa"/>
            <w:bottom w:w="0" w:type="dxa"/>
            <w:right w:w="0" w:type="dxa"/>
          </w:tblCellMar>
        </w:tblPrEx>
        <w:trPr>
          <w:trHeight w:hRule="exact" w:val="1449"/>
        </w:trPr>
        <w:tc>
          <w:tcPr>
            <w:tcW w:w="2126"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７</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サービスの提供の記録</w:t>
            </w:r>
          </w:p>
          <w:p w:rsidR="00C73AB9" w:rsidRPr="00121E17" w:rsidRDefault="00C73AB9" w:rsidP="00610AFF">
            <w:pPr>
              <w:rPr>
                <w:rFonts w:asciiTheme="minorEastAsia" w:cs="MS-Gothic"/>
                <w:kern w:val="0"/>
                <w:sz w:val="20"/>
                <w:szCs w:val="20"/>
              </w:rPr>
            </w:pPr>
          </w:p>
        </w:tc>
        <w:tc>
          <w:tcPr>
            <w:tcW w:w="722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指定介護療養型医療施設は、入院に際しては入院の年月日並びに入院してい</w:t>
            </w:r>
          </w:p>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る介護保険施設の種類及び名称を、退院に際しては退院の年月日を、当該患者の被保険者証に記載しているか。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・入退院の記録を被保険者証に記載しているか。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10</w:t>
            </w:r>
            <w:r w:rsidRPr="00121E17">
              <w:rPr>
                <w:rFonts w:asciiTheme="minorEastAsia" w:hAnsiTheme="minorEastAsia" w:cs="MS-Gothic" w:hint="eastAsia"/>
                <w:kern w:val="0"/>
                <w:sz w:val="20"/>
                <w:szCs w:val="20"/>
                <w:lang w:eastAsia="zh-CN"/>
              </w:rPr>
              <w:t>条</w:t>
            </w:r>
          </w:p>
          <w:p w:rsidR="00C73AB9" w:rsidRPr="00121E17" w:rsidRDefault="00C73AB9" w:rsidP="0026399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tc>
        <w:tc>
          <w:tcPr>
            <w:tcW w:w="1670" w:type="dxa"/>
            <w:vMerge w:val="restart"/>
            <w:tcBorders>
              <w:top w:val="single" w:sz="2" w:space="0" w:color="auto"/>
              <w:left w:val="single" w:sz="2" w:space="0" w:color="auto"/>
              <w:bottom w:val="nil"/>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w:t>
            </w:r>
            <w:r w:rsidR="0049341B" w:rsidRPr="00121E17">
              <w:rPr>
                <w:rFonts w:asciiTheme="minorEastAsia" w:hAnsiTheme="minorEastAsia" w:cs="MS-Gothic" w:hint="eastAsia"/>
                <w:kern w:val="0"/>
                <w:sz w:val="20"/>
                <w:szCs w:val="20"/>
              </w:rPr>
              <w:t>書類</w:t>
            </w:r>
          </w:p>
          <w:p w:rsidR="00C73AB9" w:rsidRPr="00121E17" w:rsidRDefault="00C73AB9" w:rsidP="00610AFF">
            <w:pPr>
              <w:rPr>
                <w:rFonts w:asciiTheme="minorEastAsia" w:cs="MS-Gothic"/>
                <w:kern w:val="0"/>
                <w:sz w:val="20"/>
                <w:szCs w:val="20"/>
              </w:rPr>
            </w:pPr>
          </w:p>
        </w:tc>
      </w:tr>
      <w:tr w:rsidR="00121E17" w:rsidRPr="00121E17" w:rsidTr="00265A89">
        <w:tblPrEx>
          <w:tblCellMar>
            <w:top w:w="0" w:type="dxa"/>
            <w:left w:w="0" w:type="dxa"/>
            <w:bottom w:w="0" w:type="dxa"/>
            <w:right w:w="0" w:type="dxa"/>
          </w:tblCellMar>
        </w:tblPrEx>
        <w:trPr>
          <w:trHeight w:hRule="exact" w:val="1089"/>
        </w:trPr>
        <w:tc>
          <w:tcPr>
            <w:tcW w:w="2126"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22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指定介護療養型医療施設は、指定介護療養施設サービスを提供した際には、</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提供した具体的なサービスの内容等を記録しているか。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26399F" w:rsidRPr="00121E17">
              <w:rPr>
                <w:rFonts w:asciiTheme="minorEastAsia" w:hAnsiTheme="minorEastAsia" w:cs="MS-Gothic"/>
                <w:kern w:val="0"/>
                <w:sz w:val="20"/>
                <w:szCs w:val="20"/>
                <w:lang w:eastAsia="zh-CN"/>
              </w:rPr>
              <w:t>13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670"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265A89">
        <w:tblPrEx>
          <w:tblCellMar>
            <w:top w:w="0" w:type="dxa"/>
            <w:left w:w="0" w:type="dxa"/>
            <w:bottom w:w="0" w:type="dxa"/>
            <w:right w:w="0" w:type="dxa"/>
          </w:tblCellMar>
        </w:tblPrEx>
        <w:trPr>
          <w:trHeight w:hRule="exact" w:val="2892"/>
        </w:trPr>
        <w:tc>
          <w:tcPr>
            <w:tcW w:w="2126"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８</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利用料等の受領</w:t>
            </w:r>
          </w:p>
          <w:p w:rsidR="00C73AB9" w:rsidRPr="00121E17" w:rsidRDefault="00C73AB9" w:rsidP="00610AFF">
            <w:pPr>
              <w:rPr>
                <w:rFonts w:asciiTheme="minorEastAsia" w:cs="MS-Gothic"/>
                <w:kern w:val="0"/>
                <w:sz w:val="20"/>
                <w:szCs w:val="20"/>
              </w:rPr>
            </w:pPr>
          </w:p>
        </w:tc>
        <w:tc>
          <w:tcPr>
            <w:tcW w:w="722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指定介護療養型医療施設は、法定代理受領サービスに該当する指定介護療養</w:t>
            </w:r>
          </w:p>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施設サービスを提供した際には、入院患者から利用料の一部として、当該指定介護療養施設サービスについて法第</w:t>
            </w:r>
            <w:r w:rsidRPr="00121E17">
              <w:rPr>
                <w:rFonts w:asciiTheme="minorEastAsia" w:hAnsiTheme="minorEastAsia" w:cs="MS-Gothic"/>
                <w:kern w:val="0"/>
                <w:sz w:val="20"/>
                <w:szCs w:val="20"/>
              </w:rPr>
              <w:t>48</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に規定する厚生労働大臣が定める基準により算定した費用の額（その額が現に当該指定介護療養施設サービスに要した費用の額を超えるときは、当該現に指定介護療養施設サービスに要した費用の額とする）から当該施設に支払。われる施設介護サービス費の額を</w:t>
            </w:r>
            <w:r w:rsidR="004960F9"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控除して得られた額の支払を受けているか。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・１割相当額の支払いを受けているか</w:t>
            </w:r>
          </w:p>
          <w:p w:rsidR="00C73AB9" w:rsidRPr="00121E17" w:rsidRDefault="00C73AB9" w:rsidP="00610AFF">
            <w:pPr>
              <w:rPr>
                <w:rFonts w:asciiTheme="minorEastAsia" w:cs="MS-Gothic"/>
                <w:kern w:val="0"/>
                <w:sz w:val="20"/>
                <w:szCs w:val="20"/>
              </w:rPr>
            </w:pPr>
          </w:p>
        </w:tc>
        <w:tc>
          <w:tcPr>
            <w:tcW w:w="1243"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670"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・領収証控</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・サービス提供証明書控（介護給付費明細書代用可）</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・説明書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・同意に関する文</w:t>
            </w:r>
            <w:r w:rsidR="0049341B" w:rsidRPr="00121E17">
              <w:rPr>
                <w:rFonts w:asciiTheme="minorEastAsia" w:hAnsiTheme="minorEastAsia" w:cs="MS-Gothic" w:hint="eastAsia"/>
                <w:kern w:val="0"/>
                <w:sz w:val="20"/>
                <w:szCs w:val="20"/>
              </w:rPr>
              <w:t>書</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18</w:t>
      </w:r>
    </w:p>
    <w:p w:rsidR="00660C3E" w:rsidRPr="00121E17" w:rsidRDefault="00660C3E" w:rsidP="00610AFF">
      <w:pPr>
        <w:rPr>
          <w:rFonts w:asciiTheme="minorEastAsia" w:cs="MS-Gothic"/>
          <w:kern w:val="0"/>
          <w:sz w:val="20"/>
          <w:szCs w:val="20"/>
        </w:rPr>
        <w:sectPr w:rsidR="00660C3E" w:rsidRPr="00121E17" w:rsidSect="00D355EA">
          <w:pgSz w:w="16840" w:h="11900" w:orient="landscape"/>
          <w:pgMar w:top="1134" w:right="850" w:bottom="1134" w:left="1024" w:header="720" w:footer="720" w:gutter="0"/>
          <w:cols w:space="720"/>
          <w:noEndnote/>
        </w:sect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265A8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法定代理受領サービスに該当しない指定介護療養施設サービスを提供した際に入院患者から支払を受ける利用料の額と、施設サービス費用基準額との間に、不合理な差額が生じないようにし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｛法定代理受領サービスに該当しない場合｝</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10</w:t>
            </w:r>
            <w:r w:rsidRPr="00121E17">
              <w:rPr>
                <w:rFonts w:asciiTheme="minorEastAsia" w:hAnsiTheme="minorEastAsia" w:cs="MS-Gothic" w:hint="eastAsia"/>
                <w:kern w:val="0"/>
                <w:sz w:val="20"/>
                <w:szCs w:val="20"/>
              </w:rPr>
              <w:t>割相当額の支払いを受けているか。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・施設サービス費用基準額との間に不合理な差額が生じていないか。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p>
          <w:p w:rsidR="0061273C" w:rsidRPr="00121E17" w:rsidRDefault="0061273C" w:rsidP="00837144">
            <w:pPr>
              <w:jc w:val="center"/>
              <w:rPr>
                <w:rFonts w:asciiTheme="minorEastAsia" w:cs="MS-Gothic"/>
                <w:kern w:val="0"/>
                <w:sz w:val="20"/>
                <w:szCs w:val="20"/>
              </w:rPr>
            </w:pPr>
          </w:p>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26399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・領収証控</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・サービス提供証明書控（介護給付費明細書代用可）</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・説明書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・同意に関する文書</w:t>
            </w:r>
          </w:p>
          <w:p w:rsidR="00C73AB9" w:rsidRPr="00121E17" w:rsidRDefault="00C73AB9" w:rsidP="00610AFF">
            <w:pPr>
              <w:rPr>
                <w:rFonts w:asciiTheme="minorEastAsia" w:cs="MS-Gothic"/>
                <w:kern w:val="0"/>
                <w:sz w:val="20"/>
                <w:szCs w:val="20"/>
              </w:rPr>
            </w:pPr>
          </w:p>
        </w:tc>
      </w:tr>
      <w:tr w:rsidR="00121E17" w:rsidRPr="00121E17" w:rsidTr="00660C3E">
        <w:tblPrEx>
          <w:tblCellMar>
            <w:top w:w="0" w:type="dxa"/>
            <w:left w:w="0" w:type="dxa"/>
            <w:bottom w:w="0" w:type="dxa"/>
            <w:right w:w="0" w:type="dxa"/>
          </w:tblCellMar>
        </w:tblPrEx>
        <w:trPr>
          <w:trHeight w:hRule="exact" w:val="6753"/>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指定介護療養型医療施設は、上記</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の支払を受ける額のほか、次に掲げる費用の額以外の支払いを入所者から受けていないか。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食事の提供に要する費用</w:t>
            </w:r>
          </w:p>
          <w:p w:rsidR="00C73AB9" w:rsidRPr="00121E17" w:rsidRDefault="00C73AB9" w:rsidP="004960F9">
            <w:pPr>
              <w:ind w:leftChars="200" w:left="420"/>
              <w:rPr>
                <w:rFonts w:asciiTheme="minorEastAsia" w:cs="MS-Gothic"/>
                <w:kern w:val="0"/>
                <w:sz w:val="20"/>
                <w:szCs w:val="20"/>
              </w:rPr>
            </w:pPr>
            <w:r w:rsidRPr="00121E17">
              <w:rPr>
                <w:rFonts w:asciiTheme="minorEastAsia" w:hAnsiTheme="minorEastAsia" w:cs="MS-Gothic"/>
                <w:kern w:val="0"/>
                <w:sz w:val="20"/>
                <w:szCs w:val="20"/>
              </w:rPr>
              <w:t>(</w:t>
            </w:r>
            <w:r w:rsidRPr="00121E17">
              <w:rPr>
                <w:rFonts w:asciiTheme="minorEastAsia" w:hAnsiTheme="minorEastAsia" w:cs="MS-Gothic" w:hint="eastAsia"/>
                <w:kern w:val="0"/>
                <w:sz w:val="20"/>
                <w:szCs w:val="20"/>
              </w:rPr>
              <w:t>法第</w:t>
            </w:r>
            <w:r w:rsidRPr="00121E17">
              <w:rPr>
                <w:rFonts w:asciiTheme="minorEastAsia" w:hAnsiTheme="minorEastAsia" w:cs="MS-Gothic"/>
                <w:kern w:val="0"/>
                <w:sz w:val="20"/>
                <w:szCs w:val="20"/>
              </w:rPr>
              <w:t>51</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項の規定により特定入所者介護サービス費が入院患者に支給された場合は、同条第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号に規定する食費の基準費用額（同条第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項の規定により当該特定入所者介護サービス費が入院患者に代わり当該指定介護療養型医療施設に支払われた場合は、同条第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004960F9" w:rsidRPr="00121E17">
              <w:rPr>
                <w:rFonts w:asciiTheme="minorEastAsia" w:hAnsiTheme="minorEastAsia" w:cs="MS-Gothic" w:hint="eastAsia"/>
                <w:kern w:val="0"/>
                <w:sz w:val="20"/>
                <w:szCs w:val="20"/>
              </w:rPr>
              <w:t>号に規定する食費の負担限度額）</w:t>
            </w:r>
            <w:r w:rsidRPr="00121E17">
              <w:rPr>
                <w:rFonts w:asciiTheme="minorEastAsia" w:hAnsiTheme="minorEastAsia" w:cs="MS-Gothic" w:hint="eastAsia"/>
                <w:kern w:val="0"/>
                <w:sz w:val="20"/>
                <w:szCs w:val="20"/>
              </w:rPr>
              <w:t>を限度とする。）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居住に要する費用</w:t>
            </w:r>
          </w:p>
          <w:p w:rsidR="00C73AB9" w:rsidRPr="00121E17" w:rsidRDefault="00C73AB9" w:rsidP="004960F9">
            <w:pPr>
              <w:ind w:leftChars="200" w:left="420"/>
              <w:rPr>
                <w:rFonts w:asciiTheme="minorEastAsia" w:cs="MS-Gothic"/>
                <w:kern w:val="0"/>
                <w:sz w:val="20"/>
                <w:szCs w:val="20"/>
              </w:rPr>
            </w:pPr>
            <w:r w:rsidRPr="00121E17">
              <w:rPr>
                <w:rFonts w:asciiTheme="minorEastAsia" w:hAnsiTheme="minorEastAsia" w:cs="MS-Gothic" w:hint="eastAsia"/>
                <w:kern w:val="0"/>
                <w:sz w:val="20"/>
                <w:szCs w:val="20"/>
              </w:rPr>
              <w:t>（法第</w:t>
            </w:r>
            <w:r w:rsidRPr="00121E17">
              <w:rPr>
                <w:rFonts w:asciiTheme="minorEastAsia" w:hAnsiTheme="minorEastAsia" w:cs="MS-Gothic"/>
                <w:kern w:val="0"/>
                <w:sz w:val="20"/>
                <w:szCs w:val="20"/>
              </w:rPr>
              <w:t>51</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項の規定により特定入所者介護サービス費が入院患者に支給された場合は、同条第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号に規定する居住費の基準費用額（同条第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項の規定により当該特定入所者介護サービス費が入院患者に代わり当該指定介護療養型医療施設に支払われた場合は、同条第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号に規定する居住費の負担限度額）を限度とする。）</w:t>
            </w:r>
          </w:p>
          <w:p w:rsidR="00C73AB9" w:rsidRPr="00121E17" w:rsidRDefault="00C73AB9" w:rsidP="004960F9">
            <w:pPr>
              <w:ind w:leftChars="100" w:left="510" w:hangingChars="150" w:hanging="300"/>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厚生労働大臣の定める基準に基づき入院患者が選定する特別な病室の提供を行ったことに伴い必要となる費用</w:t>
            </w:r>
          </w:p>
          <w:p w:rsidR="00C73AB9" w:rsidRPr="00121E17" w:rsidRDefault="00C73AB9" w:rsidP="004960F9">
            <w:pPr>
              <w:ind w:leftChars="100" w:left="510" w:hangingChars="150" w:hanging="300"/>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厚生労働大臣の定める基準に基づき入院患者が選定する特別な食事の提供を行ったことに伴い必要となる費用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837144">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837144">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w:t>
            </w:r>
          </w:p>
          <w:p w:rsidR="00C73AB9" w:rsidRPr="00121E17" w:rsidRDefault="00C73AB9" w:rsidP="00E607DE">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第</w:t>
            </w:r>
            <w:r w:rsidR="00E607DE"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660C3E" w:rsidRPr="00121E17" w:rsidRDefault="00660C3E"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19</w:t>
      </w:r>
    </w:p>
    <w:p w:rsidR="00C97EFA" w:rsidRPr="00121E17" w:rsidRDefault="00C97EFA" w:rsidP="00610AFF">
      <w:pPr>
        <w:rPr>
          <w:rFonts w:asciiTheme="minorEastAsia" w:cs="MS-Gothic"/>
          <w:kern w:val="0"/>
          <w:sz w:val="20"/>
          <w:szCs w:val="20"/>
        </w:rPr>
        <w:sectPr w:rsidR="00C97EFA" w:rsidRPr="00121E17" w:rsidSect="00D355EA">
          <w:pgSz w:w="16840" w:h="11900" w:orient="landscape"/>
          <w:pgMar w:top="1134" w:right="850" w:bottom="1134" w:left="1024" w:header="720" w:footer="720" w:gutter="0"/>
          <w:cols w:space="720"/>
          <w:noEndnote/>
        </w:sectPr>
      </w:pPr>
    </w:p>
    <w:tbl>
      <w:tblPr>
        <w:tblpPr w:leftFromText="142" w:rightFromText="142" w:tblpY="255"/>
        <w:tblW w:w="0" w:type="auto"/>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rsidTr="00660C3E">
        <w:tblPrEx>
          <w:tblCellMar>
            <w:top w:w="0" w:type="dxa"/>
            <w:left w:w="0" w:type="dxa"/>
            <w:bottom w:w="0" w:type="dxa"/>
            <w:right w:w="0" w:type="dxa"/>
          </w:tblCellMar>
        </w:tblPrEx>
        <w:trPr>
          <w:trHeight w:hRule="exact" w:val="8649"/>
        </w:trPr>
        <w:tc>
          <w:tcPr>
            <w:tcW w:w="1951" w:type="dxa"/>
            <w:tcBorders>
              <w:top w:val="single" w:sz="2" w:space="0" w:color="auto"/>
              <w:left w:val="single" w:sz="2" w:space="0" w:color="auto"/>
              <w:bottom w:val="single" w:sz="2" w:space="0" w:color="auto"/>
              <w:right w:val="single" w:sz="2" w:space="0" w:color="auto"/>
            </w:tcBorders>
          </w:tcPr>
          <w:p w:rsidR="00C97EFA" w:rsidRPr="00121E17" w:rsidRDefault="00C97EFA" w:rsidP="00660C3E">
            <w:pPr>
              <w:rPr>
                <w:rFonts w:asciiTheme="minorEastAsia" w:cs="MS-Gothic"/>
                <w:kern w:val="0"/>
                <w:sz w:val="20"/>
                <w:szCs w:val="20"/>
              </w:rPr>
            </w:pPr>
          </w:p>
          <w:p w:rsidR="00660C3E" w:rsidRPr="00121E17" w:rsidRDefault="00660C3E" w:rsidP="00660C3E">
            <w:pPr>
              <w:rPr>
                <w:rFonts w:asciiTheme="minorEastAsia" w:cs="MS-Gothic"/>
                <w:kern w:val="0"/>
                <w:sz w:val="20"/>
                <w:szCs w:val="20"/>
              </w:rPr>
            </w:pPr>
          </w:p>
          <w:p w:rsidR="00C97EFA" w:rsidRPr="00121E17" w:rsidRDefault="00C97EFA" w:rsidP="00660C3E">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⑤</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理美容代</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⑥</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①～⑤に掲げるもののほか、指定介護療養施設サービスにおいて提供される便宜のうち、日常生活においても通常必要となるものに係る費用であって、その入院患者に負担させることが適当と認められるもの</w:t>
            </w:r>
          </w:p>
          <w:p w:rsidR="00C73AB9" w:rsidRPr="00121E17" w:rsidRDefault="00C73AB9" w:rsidP="004960F9">
            <w:pPr>
              <w:rPr>
                <w:rFonts w:asciiTheme="minorEastAsia" w:cs="MS-Gothic"/>
                <w:kern w:val="0"/>
                <w:sz w:val="20"/>
                <w:szCs w:val="20"/>
              </w:rPr>
            </w:pPr>
            <w:r w:rsidRPr="00121E17">
              <w:rPr>
                <w:rFonts w:asciiTheme="minorEastAsia" w:hAnsiTheme="minorEastAsia" w:cs="MS-Gothic" w:hint="eastAsia"/>
                <w:kern w:val="0"/>
                <w:sz w:val="20"/>
                <w:szCs w:val="20"/>
              </w:rPr>
              <w:t>（特別な病室</w:t>
            </w:r>
            <w:r w:rsidR="004960F9" w:rsidRPr="00121E17">
              <w:rPr>
                <w:rFonts w:asciiTheme="minorEastAsia" w:hAnsiTheme="minorEastAsia" w:cs="MS-Gothic" w:hint="eastAsia"/>
                <w:kern w:val="0"/>
                <w:sz w:val="20"/>
                <w:szCs w:val="20"/>
              </w:rPr>
              <w:t>）</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・定員が１人又は２人であること。（ただし</w:t>
            </w:r>
            <w:r w:rsidRPr="00121E17">
              <w:rPr>
                <w:rFonts w:asciiTheme="minorEastAsia" w:hAnsiTheme="minorEastAsia" w:cs="MS-Gothic"/>
                <w:kern w:val="0"/>
                <w:sz w:val="20"/>
                <w:szCs w:val="20"/>
              </w:rPr>
              <w:t>H12.3.31</w:t>
            </w:r>
            <w:r w:rsidRPr="00121E17">
              <w:rPr>
                <w:rFonts w:asciiTheme="minorEastAsia" w:hAnsiTheme="minorEastAsia" w:cs="MS-Gothic" w:hint="eastAsia"/>
                <w:kern w:val="0"/>
                <w:sz w:val="20"/>
                <w:szCs w:val="20"/>
              </w:rPr>
              <w:t>時点で現に</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人又は</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人である病室について特別な病室の提供に係る費用の支払いを受けている病院又は診療所の当該病室については、当分の間は</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人以下）</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・特別な病室の定員の合計数が当該施設の入院患者の定員の概ね５割（国が開設する病院、診療所は</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割、地方公共団体が開設する病院・診療所は</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割）を超えないこと。</w:t>
            </w:r>
          </w:p>
          <w:p w:rsidR="00265A8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・入院患者１人当たりの床面積が</w:t>
            </w:r>
            <w:r w:rsidRPr="00121E17">
              <w:rPr>
                <w:rFonts w:asciiTheme="minorEastAsia" w:hAnsiTheme="minorEastAsia" w:cs="MS-Gothic"/>
                <w:kern w:val="0"/>
                <w:sz w:val="20"/>
                <w:szCs w:val="20"/>
              </w:rPr>
              <w:t>6.4</w:t>
            </w:r>
            <w:r w:rsidRPr="00121E17">
              <w:rPr>
                <w:rFonts w:asciiTheme="minorEastAsia" w:hAnsiTheme="minorEastAsia" w:cs="MS-Gothic" w:hint="eastAsia"/>
                <w:kern w:val="0"/>
                <w:sz w:val="20"/>
                <w:szCs w:val="20"/>
              </w:rPr>
              <w:t>㎡以上であること。</w:t>
            </w:r>
          </w:p>
          <w:p w:rsidR="00265A89" w:rsidRPr="00121E17" w:rsidRDefault="00C73AB9" w:rsidP="004960F9">
            <w:pPr>
              <w:rPr>
                <w:rFonts w:asciiTheme="minorEastAsia" w:cs="MS-Gothic"/>
                <w:kern w:val="0"/>
                <w:sz w:val="20"/>
                <w:szCs w:val="20"/>
              </w:rPr>
            </w:pPr>
            <w:r w:rsidRPr="00121E17">
              <w:rPr>
                <w:rFonts w:asciiTheme="minorEastAsia" w:hAnsiTheme="minorEastAsia" w:cs="MS-Gothic" w:hint="eastAsia"/>
                <w:kern w:val="0"/>
                <w:sz w:val="20"/>
                <w:szCs w:val="20"/>
              </w:rPr>
              <w:t>（経過措置あり）</w:t>
            </w:r>
          </w:p>
          <w:p w:rsidR="00C73AB9" w:rsidRPr="00121E17" w:rsidRDefault="00C73AB9" w:rsidP="004960F9">
            <w:pPr>
              <w:ind w:leftChars="152" w:left="319"/>
              <w:rPr>
                <w:rFonts w:asciiTheme="minorEastAsia" w:cs="MS-Gothic"/>
                <w:kern w:val="0"/>
                <w:sz w:val="20"/>
                <w:szCs w:val="20"/>
              </w:rPr>
            </w:pPr>
            <w:r w:rsidRPr="00121E17">
              <w:rPr>
                <w:rFonts w:asciiTheme="minorEastAsia" w:hAnsiTheme="minorEastAsia" w:cs="MS-Gothic" w:hint="eastAsia"/>
                <w:kern w:val="0"/>
                <w:sz w:val="20"/>
                <w:szCs w:val="20"/>
              </w:rPr>
              <w:t>・病室の施設、設備等が費用の支払いを受けるのにふさわしいものであること。（利用者のプライバシー確保のための設備、個人用の私物の収納設備、状況に応じた個人用の照明設備）</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・病室の提供が、入院患者への情報提供を前提として入院患者の選択によるも</w:t>
            </w:r>
          </w:p>
          <w:p w:rsidR="00C73AB9" w:rsidRPr="00121E17" w:rsidRDefault="00C73AB9" w:rsidP="004960F9">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のであり、</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サービス提供上の必要性から行われるものでないこと</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・病室の費用の額が運営規程に定められていること。</w:t>
            </w:r>
          </w:p>
          <w:p w:rsidR="00C73AB9" w:rsidRPr="00121E17" w:rsidRDefault="00C73AB9" w:rsidP="00660C3E">
            <w:pPr>
              <w:rPr>
                <w:rFonts w:asciiTheme="minorEastAsia" w:cs="MS-Gothic"/>
                <w:kern w:val="0"/>
                <w:sz w:val="20"/>
                <w:szCs w:val="20"/>
              </w:rPr>
            </w:pPr>
            <w:r w:rsidRPr="00121E17">
              <w:rPr>
                <w:rFonts w:asciiTheme="minorEastAsia" w:hAnsiTheme="minorEastAsia" w:cs="MS-Gothic" w:hint="eastAsia"/>
                <w:kern w:val="0"/>
                <w:sz w:val="20"/>
                <w:szCs w:val="20"/>
              </w:rPr>
              <w:t>（特別な食事：入院患者が選定する特別な食事）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・入院患者のニーズに対応して入院患者が選定したもの。</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・高価な材料を使用し、特別な調理を行うなど、その内容がふさわしいもの。</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・医師との連携の下に管理栄養士又は栄養士による入院患者ごとの医学的・栄養学的な管理が行われていること。</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・特別な食事の提供によって、それ以外の食事の質を損なわないこと。</w:t>
            </w:r>
          </w:p>
          <w:p w:rsidR="00C73AB9" w:rsidRPr="00121E17" w:rsidRDefault="00C73AB9" w:rsidP="00660C3E">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660C3E">
            <w:pP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60C3E">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60C3E">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w:t>
            </w:r>
          </w:p>
          <w:p w:rsidR="00C73AB9" w:rsidRPr="00121E17" w:rsidRDefault="00C73AB9" w:rsidP="00660C3E">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00E607DE"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E607DE" w:rsidRPr="00121E17" w:rsidRDefault="00E607DE" w:rsidP="00660C3E">
            <w:pPr>
              <w:rPr>
                <w:rFonts w:asciiTheme="minorEastAsia" w:cs="MS-Gothic"/>
                <w:kern w:val="0"/>
                <w:sz w:val="20"/>
                <w:szCs w:val="20"/>
                <w:lang w:eastAsia="zh-CN"/>
              </w:rPr>
            </w:pPr>
          </w:p>
          <w:p w:rsidR="00E607DE" w:rsidRPr="00121E17" w:rsidRDefault="00E607DE" w:rsidP="00660C3E">
            <w:pPr>
              <w:rPr>
                <w:rFonts w:asciiTheme="minorEastAsia" w:cs="MS-Gothic"/>
                <w:kern w:val="0"/>
                <w:sz w:val="20"/>
                <w:szCs w:val="20"/>
                <w:lang w:eastAsia="zh-CN"/>
              </w:rPr>
            </w:pPr>
          </w:p>
          <w:p w:rsidR="00C73AB9" w:rsidRPr="00121E17" w:rsidRDefault="00C73AB9" w:rsidP="00660C3E">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60C3E">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条</w:t>
            </w:r>
          </w:p>
          <w:p w:rsidR="00C73AB9" w:rsidRPr="00121E17" w:rsidRDefault="00C73AB9" w:rsidP="00660C3E">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r w:rsidR="00E607DE"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号）</w:t>
            </w:r>
          </w:p>
          <w:p w:rsidR="00C73AB9" w:rsidRPr="00121E17" w:rsidRDefault="00C73AB9" w:rsidP="00660C3E">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60C3E">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20</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113"/>
        <w:gridCol w:w="2155"/>
        <w:gridCol w:w="991"/>
        <w:gridCol w:w="994"/>
        <w:gridCol w:w="883"/>
        <w:gridCol w:w="992"/>
        <w:gridCol w:w="1276"/>
        <w:gridCol w:w="108"/>
        <w:gridCol w:w="1135"/>
        <w:gridCol w:w="2268"/>
        <w:gridCol w:w="1844"/>
      </w:tblGrid>
      <w:tr w:rsidR="00121E17" w:rsidRPr="00121E17">
        <w:tblPrEx>
          <w:tblCellMar>
            <w:top w:w="0" w:type="dxa"/>
            <w:left w:w="0" w:type="dxa"/>
            <w:bottom w:w="0" w:type="dxa"/>
            <w:right w:w="0" w:type="dxa"/>
          </w:tblCellMar>
        </w:tblPrEx>
        <w:trPr>
          <w:trHeight w:hRule="exact" w:val="61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gridSpan w:val="8"/>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・予め入院患者又は家族に対し、十分な情報提供を行い、入院患者等の自由な選択と同意に基づいた提供であること。</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・提供する場合は、入院患者の身体状況に鑑み支障がないか医師の確認を得る必要があること。</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・支払いを受ける額は、特別な食事に要した費用から食事提供料の額を控除した額とする。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・予め提示した金額以上の支払いを受けてはならないこと。</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・特別な食事の内容や料金等について、事業所の見やすい場所に掲示すること（その他の日常生活費）</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・入院患者の希望によって、身の回り品として日常生活に必要なものを施設が提供する場合にかかる費用</w:t>
            </w:r>
          </w:p>
          <w:p w:rsidR="00C73AB9" w:rsidRPr="00121E17" w:rsidRDefault="00C73AB9" w:rsidP="004960F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・入院患者の希望によって、教養娯楽として日常生活に必要なものを施設が提供する場合にかかる費用</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・健康管理費（インフルエンザ予防接種料等）</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・預り金の出納管理にかかる費用</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・私物の洗濯代</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・その他の日常生活に要する費用の取扱いは適切に行われているか。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・領収証控</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・サービス提供証</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明書控（介護給付</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費明細書代用可）</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・説明書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・同意に関する文書</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gridSpan w:val="8"/>
            <w:tcBorders>
              <w:top w:val="single" w:sz="2" w:space="0" w:color="auto"/>
              <w:left w:val="single" w:sz="2" w:space="0" w:color="auto"/>
              <w:bottom w:val="nil"/>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(4) (3)</w:t>
            </w:r>
            <w:r w:rsidRPr="00121E17">
              <w:rPr>
                <w:rFonts w:asciiTheme="minorEastAsia" w:hAnsiTheme="minorEastAsia" w:cs="MS-Gothic" w:hint="eastAsia"/>
                <w:kern w:val="0"/>
                <w:sz w:val="20"/>
                <w:szCs w:val="20"/>
              </w:rPr>
              <w:t>の①から④までに掲げる費用については「居住、滞在及び食事、に提供に係る利用料等に関する指針（平成</w:t>
            </w:r>
            <w:r w:rsidRPr="00121E17">
              <w:rPr>
                <w:rFonts w:asciiTheme="minorEastAsia" w:hAnsiTheme="minorEastAsia" w:cs="MS-Gothic"/>
                <w:kern w:val="0"/>
                <w:sz w:val="20"/>
                <w:szCs w:val="20"/>
              </w:rPr>
              <w:t>17</w:t>
            </w:r>
            <w:r w:rsidRPr="00121E17">
              <w:rPr>
                <w:rFonts w:asciiTheme="minorEastAsia" w:hAnsiTheme="minorEastAsia" w:cs="MS-Gothic" w:hint="eastAsia"/>
                <w:kern w:val="0"/>
                <w:sz w:val="20"/>
                <w:szCs w:val="20"/>
              </w:rPr>
              <w:t>年厚生労働省告示第</w:t>
            </w:r>
            <w:r w:rsidRPr="00121E17">
              <w:rPr>
                <w:rFonts w:asciiTheme="minorEastAsia" w:hAnsiTheme="minorEastAsia" w:cs="MS-Gothic"/>
                <w:kern w:val="0"/>
                <w:sz w:val="20"/>
                <w:szCs w:val="20"/>
              </w:rPr>
              <w:t>419</w:t>
            </w:r>
            <w:r w:rsidRPr="00121E17">
              <w:rPr>
                <w:rFonts w:asciiTheme="minorEastAsia" w:hAnsiTheme="minorEastAsia" w:cs="MS-Gothic" w:hint="eastAsia"/>
                <w:kern w:val="0"/>
                <w:sz w:val="20"/>
                <w:szCs w:val="20"/>
              </w:rPr>
              <w:t>号）」及び「厚生労働大臣の定める利用者等が選定する特別な居室等の提供に係る基準等（平成</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年厚生省告示第</w:t>
            </w:r>
            <w:r w:rsidRPr="00121E17">
              <w:rPr>
                <w:rFonts w:asciiTheme="minorEastAsia" w:hAnsiTheme="minorEastAsia" w:cs="MS-Gothic"/>
                <w:kern w:val="0"/>
                <w:sz w:val="20"/>
                <w:szCs w:val="20"/>
              </w:rPr>
              <w:t>123</w:t>
            </w:r>
            <w:r w:rsidRPr="00121E17">
              <w:rPr>
                <w:rFonts w:asciiTheme="minorEastAsia" w:hAnsiTheme="minorEastAsia" w:cs="MS-Gothic" w:hint="eastAsia"/>
                <w:kern w:val="0"/>
                <w:sz w:val="20"/>
                <w:szCs w:val="20"/>
              </w:rPr>
              <w:t>号）」の定めるところによるものとしているか。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居住費（滞在費）の負担限度額（日額）</w:t>
            </w:r>
          </w:p>
        </w:tc>
        <w:tc>
          <w:tcPr>
            <w:tcW w:w="1135" w:type="dxa"/>
            <w:vMerge w:val="restart"/>
            <w:tcBorders>
              <w:top w:val="single" w:sz="2" w:space="0" w:color="auto"/>
              <w:left w:val="single" w:sz="2" w:space="0" w:color="auto"/>
              <w:bottom w:val="nil"/>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610AFF">
            <w:pPr>
              <w:rPr>
                <w:rFonts w:asciiTheme="minorEastAsia"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14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8</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DC48E4">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D563DC" w:rsidRPr="00121E17" w:rsidRDefault="00D563DC" w:rsidP="00610AFF">
            <w:pPr>
              <w:rPr>
                <w:rFonts w:asciiTheme="minorEastAsia" w:cs="MS-Gothic"/>
                <w:kern w:val="0"/>
                <w:sz w:val="20"/>
                <w:szCs w:val="20"/>
              </w:rPr>
            </w:pPr>
          </w:p>
        </w:tc>
        <w:tc>
          <w:tcPr>
            <w:tcW w:w="113" w:type="dxa"/>
            <w:vMerge w:val="restart"/>
            <w:tcBorders>
              <w:top w:val="nil"/>
              <w:left w:val="single" w:sz="2" w:space="0" w:color="auto"/>
              <w:bottom w:val="nil"/>
              <w:right w:val="single" w:sz="2" w:space="0" w:color="auto"/>
            </w:tcBorders>
          </w:tcPr>
          <w:p w:rsidR="00D563DC" w:rsidRPr="00121E17" w:rsidRDefault="00D563DC" w:rsidP="00610AFF">
            <w:pPr>
              <w:rPr>
                <w:rFonts w:asciiTheme="minorEastAsia" w:cs="MS-Gothic"/>
                <w:kern w:val="0"/>
                <w:sz w:val="20"/>
                <w:szCs w:val="20"/>
              </w:rPr>
            </w:pPr>
          </w:p>
        </w:tc>
        <w:tc>
          <w:tcPr>
            <w:tcW w:w="2155" w:type="dxa"/>
            <w:tcBorders>
              <w:top w:val="single" w:sz="2" w:space="0" w:color="auto"/>
              <w:left w:val="single" w:sz="2" w:space="0" w:color="auto"/>
              <w:bottom w:val="single" w:sz="2" w:space="0" w:color="auto"/>
              <w:right w:val="single" w:sz="2" w:space="0" w:color="auto"/>
            </w:tcBorders>
          </w:tcPr>
          <w:p w:rsidR="00D563DC" w:rsidRPr="00121E17" w:rsidRDefault="00D563DC" w:rsidP="00610AFF">
            <w:pPr>
              <w:rPr>
                <w:rFonts w:asciiTheme="minorEastAsia"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rsidR="00D563DC" w:rsidRPr="00121E17" w:rsidRDefault="00D563DC" w:rsidP="00610AFF">
            <w:pPr>
              <w:rPr>
                <w:rFonts w:asciiTheme="minorEastAsia" w:cs="MS-Gothic"/>
                <w:kern w:val="0"/>
                <w:sz w:val="20"/>
                <w:szCs w:val="20"/>
              </w:rPr>
            </w:pPr>
            <w:r w:rsidRPr="00121E17">
              <w:rPr>
                <w:rFonts w:asciiTheme="minorEastAsia" w:hAnsiTheme="minorEastAsia" w:cs="MS-Gothic" w:hint="eastAsia"/>
                <w:kern w:val="0"/>
                <w:sz w:val="20"/>
                <w:szCs w:val="20"/>
              </w:rPr>
              <w:t>１段階</w:t>
            </w:r>
          </w:p>
          <w:p w:rsidR="00D563DC" w:rsidRPr="00121E17" w:rsidRDefault="00D563DC" w:rsidP="00610AFF">
            <w:pPr>
              <w:rPr>
                <w:rFonts w:asciiTheme="minorEastAsia" w:cs="MS-Gothic"/>
                <w:kern w:val="0"/>
                <w:sz w:val="20"/>
                <w:szCs w:val="20"/>
              </w:rPr>
            </w:pPr>
          </w:p>
        </w:tc>
        <w:tc>
          <w:tcPr>
            <w:tcW w:w="994" w:type="dxa"/>
            <w:tcBorders>
              <w:top w:val="single" w:sz="2" w:space="0" w:color="auto"/>
              <w:left w:val="single" w:sz="2" w:space="0" w:color="auto"/>
              <w:bottom w:val="single" w:sz="2" w:space="0" w:color="auto"/>
              <w:right w:val="single" w:sz="2" w:space="0" w:color="auto"/>
            </w:tcBorders>
          </w:tcPr>
          <w:p w:rsidR="00D563DC" w:rsidRPr="00121E17" w:rsidRDefault="00D563DC" w:rsidP="00610AFF">
            <w:pPr>
              <w:rPr>
                <w:rFonts w:asciiTheme="minorEastAsia" w:cs="MS-Gothic"/>
                <w:kern w:val="0"/>
                <w:sz w:val="20"/>
                <w:szCs w:val="20"/>
              </w:rPr>
            </w:pPr>
            <w:r w:rsidRPr="00121E17">
              <w:rPr>
                <w:rFonts w:asciiTheme="minorEastAsia" w:hAnsiTheme="minorEastAsia" w:cs="MS-Gothic" w:hint="eastAsia"/>
                <w:kern w:val="0"/>
                <w:sz w:val="20"/>
                <w:szCs w:val="20"/>
              </w:rPr>
              <w:t>２段階</w:t>
            </w:r>
          </w:p>
          <w:p w:rsidR="00D563DC" w:rsidRPr="00121E17" w:rsidRDefault="00D563DC" w:rsidP="00610AFF">
            <w:pPr>
              <w:rPr>
                <w:rFonts w:asciiTheme="minorEastAsia" w:cs="MS-Gothic"/>
                <w:kern w:val="0"/>
                <w:sz w:val="20"/>
                <w:szCs w:val="20"/>
              </w:rPr>
            </w:pPr>
          </w:p>
        </w:tc>
        <w:tc>
          <w:tcPr>
            <w:tcW w:w="883" w:type="dxa"/>
            <w:tcBorders>
              <w:top w:val="single" w:sz="2" w:space="0" w:color="auto"/>
              <w:left w:val="single" w:sz="2" w:space="0" w:color="auto"/>
              <w:bottom w:val="single" w:sz="2" w:space="0" w:color="auto"/>
              <w:right w:val="single" w:sz="2" w:space="0" w:color="auto"/>
            </w:tcBorders>
          </w:tcPr>
          <w:p w:rsidR="00D563DC" w:rsidRPr="00121E17" w:rsidRDefault="00D563DC" w:rsidP="00610AFF">
            <w:pPr>
              <w:rPr>
                <w:rFonts w:asciiTheme="minorEastAsia" w:cs="MS-Gothic"/>
                <w:kern w:val="0"/>
                <w:sz w:val="20"/>
                <w:szCs w:val="20"/>
              </w:rPr>
            </w:pPr>
            <w:r w:rsidRPr="00121E17">
              <w:rPr>
                <w:rFonts w:asciiTheme="minorEastAsia" w:hAnsiTheme="minorEastAsia" w:cs="MS-Gothic" w:hint="eastAsia"/>
                <w:kern w:val="0"/>
                <w:sz w:val="20"/>
                <w:szCs w:val="20"/>
              </w:rPr>
              <w:t>３段階</w:t>
            </w:r>
            <w:r w:rsidR="00DC48E4" w:rsidRPr="00121E17">
              <w:rPr>
                <w:rFonts w:asciiTheme="minorEastAsia" w:hAnsiTheme="minorEastAsia" w:cs="MS-Gothic" w:hint="eastAsia"/>
                <w:kern w:val="0"/>
                <w:sz w:val="20"/>
                <w:szCs w:val="20"/>
              </w:rPr>
              <w:t>①</w:t>
            </w:r>
          </w:p>
        </w:tc>
        <w:tc>
          <w:tcPr>
            <w:tcW w:w="992" w:type="dxa"/>
            <w:tcBorders>
              <w:top w:val="single" w:sz="2" w:space="0" w:color="auto"/>
              <w:left w:val="single" w:sz="2" w:space="0" w:color="auto"/>
              <w:bottom w:val="single" w:sz="2" w:space="0" w:color="auto"/>
              <w:right w:val="single" w:sz="2" w:space="0" w:color="auto"/>
            </w:tcBorders>
          </w:tcPr>
          <w:p w:rsidR="00D563DC" w:rsidRPr="00121E17" w:rsidRDefault="00DC48E4" w:rsidP="00610AFF">
            <w:pPr>
              <w:rPr>
                <w:rFonts w:asciiTheme="minorEastAsia" w:cs="MS-Gothic"/>
                <w:kern w:val="0"/>
                <w:sz w:val="20"/>
                <w:szCs w:val="20"/>
              </w:rPr>
            </w:pPr>
            <w:r w:rsidRPr="00121E17">
              <w:rPr>
                <w:rFonts w:asciiTheme="minorEastAsia" w:cs="MS-Gothic" w:hint="eastAsia"/>
                <w:kern w:val="0"/>
                <w:sz w:val="20"/>
                <w:szCs w:val="20"/>
              </w:rPr>
              <w:t>３段階</w:t>
            </w:r>
            <w:r w:rsidRPr="00121E17">
              <w:rPr>
                <w:rFonts w:ascii="ＭＳ 明朝" w:eastAsia="ＭＳ 明朝" w:hAnsi="ＭＳ 明朝" w:cs="ＭＳ 明朝" w:hint="eastAsia"/>
                <w:kern w:val="0"/>
                <w:sz w:val="20"/>
                <w:szCs w:val="20"/>
              </w:rPr>
              <w:t>②</w:t>
            </w:r>
          </w:p>
        </w:tc>
        <w:tc>
          <w:tcPr>
            <w:tcW w:w="1276" w:type="dxa"/>
            <w:tcBorders>
              <w:top w:val="single" w:sz="2" w:space="0" w:color="auto"/>
              <w:left w:val="single" w:sz="2" w:space="0" w:color="auto"/>
              <w:bottom w:val="single" w:sz="2" w:space="0" w:color="auto"/>
              <w:right w:val="single" w:sz="2" w:space="0" w:color="auto"/>
            </w:tcBorders>
          </w:tcPr>
          <w:p w:rsidR="00D563DC" w:rsidRPr="00121E17" w:rsidRDefault="00D563DC" w:rsidP="00610AFF">
            <w:pPr>
              <w:rPr>
                <w:rFonts w:asciiTheme="minorEastAsia" w:cs="MS-Gothic"/>
                <w:kern w:val="0"/>
                <w:sz w:val="20"/>
                <w:szCs w:val="20"/>
              </w:rPr>
            </w:pPr>
            <w:r w:rsidRPr="00121E17">
              <w:rPr>
                <w:rFonts w:asciiTheme="minorEastAsia" w:hAnsiTheme="minorEastAsia" w:cs="MS-Gothic" w:hint="eastAsia"/>
                <w:kern w:val="0"/>
                <w:sz w:val="20"/>
                <w:szCs w:val="20"/>
              </w:rPr>
              <w:t>基準費用額</w:t>
            </w:r>
          </w:p>
          <w:p w:rsidR="00D563DC" w:rsidRPr="00121E17" w:rsidRDefault="00D563DC" w:rsidP="00610AFF">
            <w:pPr>
              <w:rPr>
                <w:rFonts w:asciiTheme="minorEastAsia" w:cs="MS-Gothic"/>
                <w:kern w:val="0"/>
                <w:sz w:val="20"/>
                <w:szCs w:val="20"/>
              </w:rPr>
            </w:pPr>
          </w:p>
        </w:tc>
        <w:tc>
          <w:tcPr>
            <w:tcW w:w="108" w:type="dxa"/>
            <w:vMerge w:val="restart"/>
            <w:tcBorders>
              <w:top w:val="nil"/>
              <w:left w:val="single" w:sz="2" w:space="0" w:color="auto"/>
              <w:bottom w:val="nil"/>
              <w:right w:val="single" w:sz="2" w:space="0" w:color="auto"/>
            </w:tcBorders>
          </w:tcPr>
          <w:p w:rsidR="00D563DC" w:rsidRPr="00121E17" w:rsidRDefault="00D563DC"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D563DC" w:rsidRPr="00121E17" w:rsidRDefault="00D563DC" w:rsidP="00610AFF">
            <w:pP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D563DC" w:rsidRPr="00121E17" w:rsidRDefault="00D563DC"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D563DC" w:rsidRPr="00121E17" w:rsidRDefault="00D563DC" w:rsidP="00610AFF">
            <w:pPr>
              <w:rPr>
                <w:rFonts w:asciiTheme="minorEastAsia" w:cs="MS-Gothic"/>
                <w:kern w:val="0"/>
                <w:sz w:val="20"/>
                <w:szCs w:val="20"/>
              </w:rPr>
            </w:pPr>
          </w:p>
        </w:tc>
      </w:tr>
      <w:tr w:rsidR="00121E17" w:rsidRPr="00121E17" w:rsidTr="00DC48E4">
        <w:tblPrEx>
          <w:tblCellMar>
            <w:top w:w="0" w:type="dxa"/>
            <w:left w:w="0" w:type="dxa"/>
            <w:bottom w:w="0" w:type="dxa"/>
            <w:right w:w="0" w:type="dxa"/>
          </w:tblCellMar>
        </w:tblPrEx>
        <w:trPr>
          <w:trHeight w:hRule="exact" w:val="371"/>
        </w:trPr>
        <w:tc>
          <w:tcPr>
            <w:tcW w:w="1951"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113"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2155"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多床型</w:t>
            </w:r>
          </w:p>
          <w:p w:rsidR="00DC48E4" w:rsidRPr="00121E17" w:rsidRDefault="00DC48E4" w:rsidP="00610AFF">
            <w:pPr>
              <w:rPr>
                <w:rFonts w:asciiTheme="minorEastAsia"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cs="MS-Gothic"/>
                <w:kern w:val="0"/>
                <w:sz w:val="20"/>
                <w:szCs w:val="20"/>
              </w:rPr>
              <w:t>0</w:t>
            </w:r>
          </w:p>
          <w:p w:rsidR="00DC48E4" w:rsidRPr="00121E17" w:rsidRDefault="00DC48E4" w:rsidP="00610AFF">
            <w:pPr>
              <w:rPr>
                <w:rFonts w:asciiTheme="minorEastAsia" w:cs="MS-Gothic"/>
                <w:kern w:val="0"/>
                <w:sz w:val="20"/>
                <w:szCs w:val="20"/>
              </w:rPr>
            </w:pPr>
          </w:p>
        </w:tc>
        <w:tc>
          <w:tcPr>
            <w:tcW w:w="994" w:type="dxa"/>
            <w:tcBorders>
              <w:top w:val="single" w:sz="2" w:space="0" w:color="auto"/>
              <w:left w:val="single" w:sz="2" w:space="0" w:color="auto"/>
              <w:bottom w:val="single" w:sz="2" w:space="0" w:color="auto"/>
              <w:right w:val="single" w:sz="2" w:space="0" w:color="auto"/>
            </w:tcBorders>
          </w:tcPr>
          <w:p w:rsidR="00DC48E4" w:rsidRPr="00121E17" w:rsidRDefault="00DC48E4" w:rsidP="007F27E3">
            <w:pPr>
              <w:rPr>
                <w:rFonts w:asciiTheme="minorEastAsia" w:cs="MS-Gothic"/>
                <w:kern w:val="0"/>
                <w:sz w:val="20"/>
                <w:szCs w:val="20"/>
              </w:rPr>
            </w:pPr>
            <w:r w:rsidRPr="00121E17">
              <w:rPr>
                <w:rFonts w:asciiTheme="minorEastAsia" w:hAnsiTheme="minorEastAsia" w:cs="MS-Gothic"/>
                <w:kern w:val="0"/>
                <w:sz w:val="20"/>
                <w:szCs w:val="20"/>
              </w:rPr>
              <w:t>37</w:t>
            </w:r>
            <w:r w:rsidRPr="00121E17">
              <w:rPr>
                <w:rFonts w:asciiTheme="minorEastAsia" w:cs="MS-Gothic"/>
                <w:kern w:val="0"/>
                <w:sz w:val="20"/>
                <w:szCs w:val="20"/>
              </w:rPr>
              <w:t>0</w:t>
            </w:r>
          </w:p>
        </w:tc>
        <w:tc>
          <w:tcPr>
            <w:tcW w:w="883"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37</w:t>
            </w:r>
            <w:r w:rsidRPr="00121E17">
              <w:rPr>
                <w:rFonts w:asciiTheme="minorEastAsia" w:cs="MS-Gothic"/>
                <w:kern w:val="0"/>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cs="MS-Gothic"/>
                <w:kern w:val="0"/>
                <w:sz w:val="20"/>
                <w:szCs w:val="20"/>
              </w:rPr>
              <w:t>370</w:t>
            </w:r>
          </w:p>
        </w:tc>
        <w:tc>
          <w:tcPr>
            <w:tcW w:w="1276"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37</w:t>
            </w:r>
            <w:r w:rsidRPr="00121E17">
              <w:rPr>
                <w:rFonts w:asciiTheme="minorEastAsia" w:cs="MS-Gothic"/>
                <w:kern w:val="0"/>
                <w:sz w:val="20"/>
                <w:szCs w:val="20"/>
              </w:rPr>
              <w:t>7</w:t>
            </w:r>
          </w:p>
          <w:p w:rsidR="00DC48E4" w:rsidRPr="00121E17" w:rsidRDefault="00DC48E4" w:rsidP="00610AFF">
            <w:pPr>
              <w:rPr>
                <w:rFonts w:asciiTheme="minorEastAsia" w:cs="MS-Gothic"/>
                <w:kern w:val="0"/>
                <w:sz w:val="20"/>
                <w:szCs w:val="20"/>
              </w:rPr>
            </w:pPr>
          </w:p>
        </w:tc>
        <w:tc>
          <w:tcPr>
            <w:tcW w:w="108"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1135"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2268"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21</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D6135B" w:rsidP="00610AFF">
      <w:pPr>
        <w:rPr>
          <w:rFonts w:asciiTheme="minorEastAsia" w:cs="MS-Gothic"/>
          <w:kern w:val="0"/>
          <w:sz w:val="20"/>
          <w:szCs w:val="20"/>
        </w:rPr>
      </w:pPr>
      <w:r w:rsidRPr="00121E17">
        <w:rPr>
          <w:noProof/>
        </w:rPr>
        <w:lastRenderedPageBreak/>
        <mc:AlternateContent>
          <mc:Choice Requires="wps">
            <w:drawing>
              <wp:anchor distT="0" distB="0" distL="114300" distR="114300" simplePos="0" relativeHeight="251659264" behindDoc="1" locked="0" layoutInCell="0" allowOverlap="1">
                <wp:simplePos x="0" y="0"/>
                <wp:positionH relativeFrom="page">
                  <wp:posOffset>1964055</wp:posOffset>
                </wp:positionH>
                <wp:positionV relativeFrom="page">
                  <wp:posOffset>2087880</wp:posOffset>
                </wp:positionV>
                <wp:extent cx="1362075" cy="2286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228600"/>
                        </a:xfrm>
                        <a:custGeom>
                          <a:avLst/>
                          <a:gdLst>
                            <a:gd name="T0" fmla="*/ 2145 w 2145"/>
                            <a:gd name="T1" fmla="*/ 0 h 360"/>
                            <a:gd name="T2" fmla="*/ 0 w 2145"/>
                            <a:gd name="T3" fmla="*/ 360 h 360"/>
                          </a:gdLst>
                          <a:ahLst/>
                          <a:cxnLst>
                            <a:cxn ang="0">
                              <a:pos x="T0" y="T1"/>
                            </a:cxn>
                            <a:cxn ang="0">
                              <a:pos x="T2" y="T3"/>
                            </a:cxn>
                          </a:cxnLst>
                          <a:rect l="0" t="0" r="r" b="b"/>
                          <a:pathLst>
                            <a:path w="2145" h="360">
                              <a:moveTo>
                                <a:pt x="2145" y="0"/>
                              </a:moveTo>
                              <a:lnTo>
                                <a:pt x="0" y="360"/>
                              </a:lnTo>
                            </a:path>
                          </a:pathLst>
                        </a:custGeom>
                        <a:noFill/>
                        <a:ln w="6096"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521CC8" id="Freeform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1.9pt,164.4pt,154.65pt,182.4pt" coordsize="21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" o:allowincell="f" filled="f" strokeweight=".48pt">
                <v:stroke endcap="round"/>
                <v:path arrowok="t" o:connecttype="custom" o:connectlocs="1362075,0;0,228600" o:connectangles="0,0"/>
                <w10:wrap anchorx="page" anchory="page"/>
              </v:polyline>
            </w:pict>
          </mc:Fallback>
        </mc:AlternateContent>
      </w:r>
    </w:p>
    <w:tbl>
      <w:tblPr>
        <w:tblW w:w="0" w:type="auto"/>
        <w:tblInd w:w="4" w:type="dxa"/>
        <w:tblLayout w:type="fixed"/>
        <w:tblCellMar>
          <w:left w:w="0" w:type="dxa"/>
          <w:right w:w="0" w:type="dxa"/>
        </w:tblCellMar>
        <w:tblLook w:val="0000" w:firstRow="0" w:lastRow="0" w:firstColumn="0" w:lastColumn="0" w:noHBand="0" w:noVBand="0"/>
      </w:tblPr>
      <w:tblGrid>
        <w:gridCol w:w="1951"/>
        <w:gridCol w:w="113"/>
        <w:gridCol w:w="2155"/>
        <w:gridCol w:w="991"/>
        <w:gridCol w:w="994"/>
        <w:gridCol w:w="937"/>
        <w:gridCol w:w="938"/>
        <w:gridCol w:w="1276"/>
        <w:gridCol w:w="108"/>
        <w:gridCol w:w="1135"/>
        <w:gridCol w:w="2268"/>
        <w:gridCol w:w="1844"/>
      </w:tblGrid>
      <w:tr w:rsidR="00121E17" w:rsidRPr="00121E17" w:rsidTr="007C70B4">
        <w:tblPrEx>
          <w:tblCellMar>
            <w:top w:w="0" w:type="dxa"/>
            <w:left w:w="0" w:type="dxa"/>
            <w:bottom w:w="0" w:type="dxa"/>
            <w:right w:w="0" w:type="dxa"/>
          </w:tblCellMar>
        </w:tblPrEx>
        <w:trPr>
          <w:trHeight w:hRule="exact" w:val="379"/>
        </w:trPr>
        <w:tc>
          <w:tcPr>
            <w:tcW w:w="1951" w:type="dxa"/>
            <w:vMerge w:val="restart"/>
            <w:tcBorders>
              <w:top w:val="single" w:sz="2" w:space="0" w:color="auto"/>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 w:type="dxa"/>
            <w:vMerge w:val="restart"/>
            <w:tcBorders>
              <w:top w:val="single" w:sz="2" w:space="0" w:color="auto"/>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2155"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従来型個室</w:t>
            </w:r>
          </w:p>
          <w:p w:rsidR="00DC48E4" w:rsidRPr="00121E17" w:rsidRDefault="00DC48E4" w:rsidP="00610AFF">
            <w:pPr>
              <w:rPr>
                <w:rFonts w:asciiTheme="minorEastAsia"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490</w:t>
            </w:r>
          </w:p>
        </w:tc>
        <w:tc>
          <w:tcPr>
            <w:tcW w:w="994"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490</w:t>
            </w:r>
          </w:p>
        </w:tc>
        <w:tc>
          <w:tcPr>
            <w:tcW w:w="937"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1.310</w:t>
            </w:r>
          </w:p>
        </w:tc>
        <w:tc>
          <w:tcPr>
            <w:tcW w:w="938"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ＭＳ 明朝" w:hAnsi="ＭＳ 明朝" w:cs="MS-Gothic"/>
                <w:kern w:val="0"/>
                <w:sz w:val="20"/>
                <w:szCs w:val="20"/>
              </w:rPr>
              <w:t>1.310</w:t>
            </w:r>
          </w:p>
        </w:tc>
        <w:tc>
          <w:tcPr>
            <w:tcW w:w="1276"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1.668</w:t>
            </w:r>
          </w:p>
        </w:tc>
        <w:tc>
          <w:tcPr>
            <w:tcW w:w="108" w:type="dxa"/>
            <w:vMerge w:val="restart"/>
            <w:tcBorders>
              <w:top w:val="single" w:sz="2" w:space="0" w:color="auto"/>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5" w:type="dxa"/>
            <w:vMerge w:val="restart"/>
            <w:tcBorders>
              <w:top w:val="single" w:sz="2" w:space="0" w:color="auto"/>
              <w:left w:val="single" w:sz="2" w:space="0" w:color="auto"/>
              <w:bottom w:val="nil"/>
              <w:right w:val="single" w:sz="2" w:space="0" w:color="auto"/>
            </w:tcBorders>
          </w:tcPr>
          <w:p w:rsidR="00DC48E4" w:rsidRPr="00121E17" w:rsidRDefault="00DC48E4" w:rsidP="00D01E7B">
            <w:pPr>
              <w:jc w:val="center"/>
              <w:rPr>
                <w:rFonts w:asciiTheme="minorEastAsia"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r>
      <w:tr w:rsidR="00121E17" w:rsidRPr="00121E17" w:rsidTr="00E44C1E">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2155"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ユニット型準個室</w:t>
            </w:r>
          </w:p>
          <w:p w:rsidR="00DC48E4" w:rsidRPr="00121E17" w:rsidRDefault="00DC48E4" w:rsidP="00610AFF">
            <w:pPr>
              <w:rPr>
                <w:rFonts w:asciiTheme="minorEastAsia"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490</w:t>
            </w:r>
          </w:p>
        </w:tc>
        <w:tc>
          <w:tcPr>
            <w:tcW w:w="994"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490</w:t>
            </w:r>
          </w:p>
        </w:tc>
        <w:tc>
          <w:tcPr>
            <w:tcW w:w="937"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1.310</w:t>
            </w:r>
          </w:p>
        </w:tc>
        <w:tc>
          <w:tcPr>
            <w:tcW w:w="938"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ＭＳ 明朝" w:hAnsi="ＭＳ 明朝" w:cs="MS-Gothic"/>
                <w:kern w:val="0"/>
                <w:sz w:val="20"/>
                <w:szCs w:val="20"/>
              </w:rPr>
              <w:t>1.310</w:t>
            </w:r>
          </w:p>
        </w:tc>
        <w:tc>
          <w:tcPr>
            <w:tcW w:w="1276"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1.668</w:t>
            </w:r>
          </w:p>
        </w:tc>
        <w:tc>
          <w:tcPr>
            <w:tcW w:w="108"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DC48E4" w:rsidRPr="00121E17" w:rsidRDefault="00DC48E4"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r>
      <w:tr w:rsidR="00121E17" w:rsidRPr="00121E17" w:rsidTr="00A808F8">
        <w:tblPrEx>
          <w:tblCellMar>
            <w:top w:w="0" w:type="dxa"/>
            <w:left w:w="0" w:type="dxa"/>
            <w:bottom w:w="0" w:type="dxa"/>
            <w:right w:w="0" w:type="dxa"/>
          </w:tblCellMar>
        </w:tblPrEx>
        <w:trPr>
          <w:trHeight w:hRule="exact" w:val="372"/>
        </w:trPr>
        <w:tc>
          <w:tcPr>
            <w:tcW w:w="1951"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2155"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ユニット型個室</w:t>
            </w:r>
          </w:p>
          <w:p w:rsidR="00DC48E4" w:rsidRPr="00121E17" w:rsidRDefault="00DC48E4" w:rsidP="00610AFF">
            <w:pPr>
              <w:rPr>
                <w:rFonts w:asciiTheme="minorEastAsia"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820</w:t>
            </w:r>
          </w:p>
        </w:tc>
        <w:tc>
          <w:tcPr>
            <w:tcW w:w="994"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820</w:t>
            </w:r>
          </w:p>
        </w:tc>
        <w:tc>
          <w:tcPr>
            <w:tcW w:w="937"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1.310</w:t>
            </w:r>
          </w:p>
        </w:tc>
        <w:tc>
          <w:tcPr>
            <w:tcW w:w="938"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ＭＳ 明朝" w:hAnsi="ＭＳ 明朝" w:cs="MS-Gothic"/>
                <w:kern w:val="0"/>
                <w:sz w:val="20"/>
                <w:szCs w:val="20"/>
              </w:rPr>
              <w:t>1.310</w:t>
            </w:r>
          </w:p>
        </w:tc>
        <w:tc>
          <w:tcPr>
            <w:tcW w:w="1276"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2,006</w:t>
            </w:r>
          </w:p>
        </w:tc>
        <w:tc>
          <w:tcPr>
            <w:tcW w:w="108"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DC48E4" w:rsidRPr="00121E17" w:rsidRDefault="00DC48E4"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gridSpan w:val="8"/>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食費の負担限度額（日額）</w:t>
            </w:r>
          </w:p>
          <w:p w:rsidR="00C73AB9" w:rsidRPr="00121E17" w:rsidRDefault="00C73AB9"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9A5D76">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 w:type="dxa"/>
            <w:vMerge w:val="restart"/>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2155"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１段階</w:t>
            </w:r>
          </w:p>
          <w:p w:rsidR="00DC48E4" w:rsidRPr="00121E17" w:rsidRDefault="00DC48E4" w:rsidP="00610AFF">
            <w:pPr>
              <w:rPr>
                <w:rFonts w:asciiTheme="minorEastAsia" w:cs="MS-Gothic"/>
                <w:kern w:val="0"/>
                <w:sz w:val="20"/>
                <w:szCs w:val="20"/>
              </w:rPr>
            </w:pPr>
          </w:p>
        </w:tc>
        <w:tc>
          <w:tcPr>
            <w:tcW w:w="994"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２段階</w:t>
            </w:r>
          </w:p>
          <w:p w:rsidR="00DC48E4" w:rsidRPr="00121E17" w:rsidRDefault="00DC48E4" w:rsidP="00610AFF">
            <w:pPr>
              <w:rPr>
                <w:rFonts w:asciiTheme="minorEastAsia" w:cs="MS-Gothic"/>
                <w:kern w:val="0"/>
                <w:sz w:val="20"/>
                <w:szCs w:val="20"/>
              </w:rPr>
            </w:pPr>
          </w:p>
        </w:tc>
        <w:tc>
          <w:tcPr>
            <w:tcW w:w="937"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３段階①</w:t>
            </w:r>
          </w:p>
        </w:tc>
        <w:tc>
          <w:tcPr>
            <w:tcW w:w="938"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cs="MS-Gothic" w:hint="eastAsia"/>
                <w:kern w:val="0"/>
                <w:sz w:val="20"/>
                <w:szCs w:val="20"/>
              </w:rPr>
              <w:t>３段階②</w:t>
            </w:r>
          </w:p>
        </w:tc>
        <w:tc>
          <w:tcPr>
            <w:tcW w:w="1276"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hint="eastAsia"/>
                <w:kern w:val="0"/>
                <w:sz w:val="20"/>
                <w:szCs w:val="20"/>
              </w:rPr>
              <w:t>基準費用額</w:t>
            </w:r>
          </w:p>
          <w:p w:rsidR="00DC48E4" w:rsidRPr="00121E17" w:rsidRDefault="00DC48E4" w:rsidP="00610AFF">
            <w:pPr>
              <w:rPr>
                <w:rFonts w:asciiTheme="minorEastAsia" w:cs="MS-Gothic"/>
                <w:kern w:val="0"/>
                <w:sz w:val="20"/>
                <w:szCs w:val="20"/>
              </w:rPr>
            </w:pPr>
          </w:p>
        </w:tc>
        <w:tc>
          <w:tcPr>
            <w:tcW w:w="108" w:type="dxa"/>
            <w:vMerge w:val="restart"/>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DC48E4" w:rsidRPr="00121E17" w:rsidRDefault="00DC48E4"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r>
      <w:tr w:rsidR="00121E17" w:rsidRPr="00121E17" w:rsidTr="00C62A83">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c>
          <w:tcPr>
            <w:tcW w:w="113"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2155"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300</w:t>
            </w:r>
          </w:p>
        </w:tc>
        <w:tc>
          <w:tcPr>
            <w:tcW w:w="994"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390</w:t>
            </w:r>
          </w:p>
        </w:tc>
        <w:tc>
          <w:tcPr>
            <w:tcW w:w="937"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650</w:t>
            </w:r>
          </w:p>
        </w:tc>
        <w:tc>
          <w:tcPr>
            <w:tcW w:w="938"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ＭＳ 明朝" w:hAnsi="ＭＳ 明朝" w:cs="MS-Gothic"/>
                <w:kern w:val="0"/>
                <w:sz w:val="20"/>
                <w:szCs w:val="20"/>
              </w:rPr>
              <w:t>1.36</w:t>
            </w:r>
            <w:r w:rsidRPr="00121E17">
              <w:rPr>
                <w:rFonts w:ascii="ＭＳ 明朝" w:eastAsia="ＭＳ 明朝" w:cs="MS-Gothic"/>
                <w:kern w:val="0"/>
                <w:sz w:val="20"/>
                <w:szCs w:val="20"/>
              </w:rPr>
              <w:t>0</w:t>
            </w:r>
          </w:p>
        </w:tc>
        <w:tc>
          <w:tcPr>
            <w:tcW w:w="1276" w:type="dxa"/>
            <w:tcBorders>
              <w:top w:val="single" w:sz="2" w:space="0" w:color="auto"/>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r w:rsidRPr="00121E17">
              <w:rPr>
                <w:rFonts w:asciiTheme="minorEastAsia" w:hAnsiTheme="minorEastAsia" w:cs="MS-Gothic"/>
                <w:kern w:val="0"/>
                <w:sz w:val="20"/>
                <w:szCs w:val="20"/>
              </w:rPr>
              <w:t>1.392</w:t>
            </w:r>
          </w:p>
        </w:tc>
        <w:tc>
          <w:tcPr>
            <w:tcW w:w="108"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1135" w:type="dxa"/>
            <w:vMerge/>
            <w:tcBorders>
              <w:top w:val="nil"/>
              <w:left w:val="single" w:sz="2" w:space="0" w:color="auto"/>
              <w:bottom w:val="single" w:sz="2" w:space="0" w:color="auto"/>
              <w:right w:val="single" w:sz="2" w:space="0" w:color="auto"/>
            </w:tcBorders>
          </w:tcPr>
          <w:p w:rsidR="00DC48E4" w:rsidRPr="00121E17" w:rsidRDefault="00DC48E4" w:rsidP="00D01E7B">
            <w:pPr>
              <w:jc w:val="center"/>
              <w:rPr>
                <w:rFonts w:asciiTheme="minorEastAsia" w:cs="MS-Gothic"/>
                <w:kern w:val="0"/>
                <w:sz w:val="20"/>
                <w:szCs w:val="20"/>
              </w:rPr>
            </w:pPr>
          </w:p>
        </w:tc>
        <w:tc>
          <w:tcPr>
            <w:tcW w:w="2268" w:type="dxa"/>
            <w:vMerge/>
            <w:tcBorders>
              <w:top w:val="nil"/>
              <w:left w:val="single" w:sz="2" w:space="0" w:color="auto"/>
              <w:bottom w:val="single" w:sz="2" w:space="0" w:color="auto"/>
              <w:right w:val="single" w:sz="2" w:space="0" w:color="auto"/>
            </w:tcBorders>
          </w:tcPr>
          <w:p w:rsidR="00DC48E4" w:rsidRPr="00121E17" w:rsidRDefault="00DC48E4"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DC48E4" w:rsidRPr="00121E17" w:rsidRDefault="00DC48E4"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1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gridSpan w:val="8"/>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指定介護療養型医療施設は、</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に掲げる費用の額に係るサービスの提供に当たっては、あらかじめ、入院患者又は家族に対し、当該サービスの内容及び費用を記した文書を交付して説明を行い、入院患者の同意を得ているか。</w:t>
            </w:r>
          </w:p>
          <w:p w:rsidR="00265A8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また、</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①から④までに掲げる費用に係る同意は、文書により得ているか。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・上記の同意は、文書によって得ているか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E607DE"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条</w:t>
            </w:r>
          </w:p>
          <w:p w:rsidR="00C73AB9" w:rsidRPr="00121E17" w:rsidRDefault="00C73AB9" w:rsidP="00E607DE">
            <w:pPr>
              <w:rPr>
                <w:rFonts w:asciiTheme="minorEastAsia" w:cs="MS-Gothic"/>
                <w:kern w:val="0"/>
                <w:sz w:val="20"/>
                <w:szCs w:val="20"/>
              </w:rPr>
            </w:pPr>
            <w:r w:rsidRPr="00121E17">
              <w:rPr>
                <w:rFonts w:asciiTheme="minorEastAsia" w:hAnsiTheme="minorEastAsia" w:cs="MS-Gothic" w:hint="eastAsia"/>
                <w:kern w:val="0"/>
                <w:sz w:val="20"/>
                <w:szCs w:val="20"/>
              </w:rPr>
              <w:t>第</w:t>
            </w:r>
            <w:r w:rsidR="00E607DE"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gridSpan w:val="8"/>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指定介護療養型医療施設は、指定介護療養施設サービスその他のサービスの提供に要した費用につき、その支払を受ける際、当該支払をした要介護被保険者に対し、施行規則第</w:t>
            </w:r>
            <w:r w:rsidRPr="00121E17">
              <w:rPr>
                <w:rFonts w:asciiTheme="minorEastAsia" w:hAnsiTheme="minorEastAsia" w:cs="MS-Gothic"/>
                <w:kern w:val="0"/>
                <w:sz w:val="20"/>
                <w:szCs w:val="20"/>
              </w:rPr>
              <w:t>82</w:t>
            </w:r>
            <w:r w:rsidRPr="00121E17">
              <w:rPr>
                <w:rFonts w:asciiTheme="minorEastAsia" w:hAnsiTheme="minorEastAsia" w:cs="MS-Gothic" w:hint="eastAsia"/>
                <w:kern w:val="0"/>
                <w:sz w:val="20"/>
                <w:szCs w:val="20"/>
              </w:rPr>
              <w:t>条で定めるところにより、領収書を交付しているか。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法第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hAnsiTheme="minorEastAsia" w:cs="MS-Gothic"/>
                <w:kern w:val="0"/>
                <w:sz w:val="20"/>
                <w:szCs w:val="20"/>
                <w:lang w:eastAsia="zh-CN"/>
              </w:rPr>
            </w:pPr>
            <w:r w:rsidRPr="00121E17">
              <w:rPr>
                <w:rFonts w:asciiTheme="minorEastAsia" w:hAnsiTheme="minorEastAsia" w:cs="MS-Gothic"/>
                <w:kern w:val="0"/>
                <w:sz w:val="20"/>
                <w:szCs w:val="20"/>
                <w:lang w:eastAsia="zh-CN"/>
              </w:rPr>
              <w:t>(</w:t>
            </w:r>
            <w:r w:rsidRPr="00121E17">
              <w:rPr>
                <w:rFonts w:asciiTheme="minorEastAsia" w:hAnsiTheme="minorEastAsia" w:cs="MS-Gothic" w:hint="eastAsia"/>
                <w:kern w:val="0"/>
                <w:sz w:val="20"/>
                <w:szCs w:val="20"/>
                <w:lang w:eastAsia="zh-CN"/>
              </w:rPr>
              <w:t>法第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項準用</w:t>
            </w:r>
            <w:r w:rsidRPr="00121E17">
              <w:rPr>
                <w:rFonts w:asciiTheme="minorEastAsia" w:hAnsiTheme="minorEastAsia" w:cs="MS-Gothic"/>
                <w:kern w:val="0"/>
                <w:sz w:val="20"/>
                <w:szCs w:val="20"/>
                <w:lang w:eastAsia="zh-CN"/>
              </w:rPr>
              <w:t>)</w:t>
            </w:r>
          </w:p>
          <w:p w:rsidR="00C73AB9" w:rsidRPr="00121E17" w:rsidRDefault="00C73AB9" w:rsidP="00610AFF">
            <w:pPr>
              <w:rPr>
                <w:rFonts w:asciiTheme="minorEastAsia" w:hAns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hAns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361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gridSpan w:val="8"/>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指定介護療養型医療施設は、領収書に指定介護療養施設サービスについて要介護被保険者から支払を受けた費用の額のうち、法第</w:t>
            </w:r>
            <w:r w:rsidRPr="00121E17">
              <w:rPr>
                <w:rFonts w:asciiTheme="minorEastAsia" w:hAnsiTheme="minorEastAsia" w:cs="MS-Gothic"/>
                <w:kern w:val="0"/>
                <w:sz w:val="20"/>
                <w:szCs w:val="20"/>
              </w:rPr>
              <w:t>48</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に規定する厚生労働大臣が定める基準により算定した費用の額（その額が現に当該指定介護療養施設サービスに要した費用の額を超えるときは、当該現に指定介護療養施設サービス等に要した費用の額とする｡</w:t>
            </w:r>
            <w:r w:rsidRPr="00121E17">
              <w:rPr>
                <w:rFonts w:asciiTheme="minorEastAsia" w:hAnsiTheme="minorEastAsia" w:cs="MS-Gothic"/>
                <w:kern w:val="0"/>
                <w:sz w:val="20"/>
                <w:szCs w:val="20"/>
              </w:rPr>
              <w:t>)</w:t>
            </w:r>
            <w:r w:rsidRPr="00121E17">
              <w:rPr>
                <w:rFonts w:asciiTheme="minorEastAsia" w:hAnsiTheme="minorEastAsia" w:cs="MS-Gothic" w:hint="eastAsia"/>
                <w:kern w:val="0"/>
                <w:sz w:val="20"/>
                <w:szCs w:val="20"/>
              </w:rPr>
              <w:t>、食事の提供に要した費用の額及び居住に要した費用の額に係るもの並びにその他の費用の額を区分して記載し、当該その他の費用の額についてはそれぞれ個別の費用ごとに区分して記載しているか。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・領収証に費用区分を明確にしているか。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基準により算定した費用の額、自己負担額</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施行規則第</w:t>
            </w:r>
            <w:r w:rsidRPr="00121E17">
              <w:rPr>
                <w:rFonts w:asciiTheme="minorEastAsia" w:hAnsiTheme="minorEastAsia" w:cs="MS-Gothic"/>
                <w:kern w:val="0"/>
                <w:sz w:val="20"/>
                <w:szCs w:val="20"/>
              </w:rPr>
              <w:t>82</w:t>
            </w:r>
            <w:r w:rsidRPr="00121E17">
              <w:rPr>
                <w:rFonts w:asciiTheme="minorEastAsia" w:hAnsiTheme="minorEastAsia" w:cs="MS-Gothic" w:hint="eastAsia"/>
                <w:kern w:val="0"/>
                <w:sz w:val="20"/>
                <w:szCs w:val="20"/>
              </w:rPr>
              <w:t>条</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22</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②</w:t>
            </w:r>
            <w:r w:rsidRPr="00121E17">
              <w:rPr>
                <w:rFonts w:asciiTheme="minorEastAsia" w:hAnsiTheme="minorEastAsia" w:cs="MS-Gothic"/>
                <w:kern w:val="0"/>
                <w:sz w:val="20"/>
                <w:szCs w:val="20"/>
                <w:lang w:eastAsia="zh-CN"/>
              </w:rPr>
              <w:t xml:space="preserve"> </w:t>
            </w:r>
            <w:r w:rsidRPr="00121E17">
              <w:rPr>
                <w:rFonts w:asciiTheme="minorEastAsia" w:hAnsiTheme="minorEastAsia" w:cs="MS-Gothic" w:hint="eastAsia"/>
                <w:kern w:val="0"/>
                <w:sz w:val="20"/>
                <w:szCs w:val="20"/>
                <w:lang w:eastAsia="zh-CN"/>
              </w:rPr>
              <w:t>標準負担額</w:t>
            </w:r>
          </w:p>
          <w:p w:rsidR="00C73AB9" w:rsidRPr="00121E17" w:rsidRDefault="00C73AB9" w:rsidP="004960F9">
            <w:pPr>
              <w:ind w:firstLineChars="100" w:firstLine="200"/>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③</w:t>
            </w:r>
            <w:r w:rsidRPr="00121E17">
              <w:rPr>
                <w:rFonts w:asciiTheme="minorEastAsia" w:hAnsiTheme="minorEastAsia" w:cs="MS-Gothic"/>
                <w:kern w:val="0"/>
                <w:sz w:val="20"/>
                <w:szCs w:val="20"/>
                <w:lang w:eastAsia="zh-CN"/>
              </w:rPr>
              <w:t xml:space="preserve"> </w:t>
            </w:r>
            <w:r w:rsidRPr="00121E17">
              <w:rPr>
                <w:rFonts w:asciiTheme="minorEastAsia" w:hAnsiTheme="minorEastAsia" w:cs="MS-Gothic" w:hint="eastAsia"/>
                <w:kern w:val="0"/>
                <w:sz w:val="20"/>
                <w:szCs w:val="20"/>
                <w:lang w:eastAsia="zh-CN"/>
              </w:rPr>
              <w:t>食費、居住費</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その他の費用（個別の費用ごとの区分）</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９</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保険給付の請求のための証明書の交付</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法定代理受領サービスに該当しない指定介護療養施設サービスに係る費用の支払を受けた場合は、提供した指定介護療養施設サービスの内容、費用の額その他必要と認められる事項を記載したサービス提供証明書を患者に対して交付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13977"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613977"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w:t>
            </w:r>
            <w:r w:rsidR="00C73AB9" w:rsidRPr="00121E17">
              <w:rPr>
                <w:rFonts w:asciiTheme="minorEastAsia" w:hAnsiTheme="minorEastAsia" w:cs="MS-Gothic" w:hint="eastAsia"/>
                <w:kern w:val="0"/>
                <w:sz w:val="20"/>
                <w:szCs w:val="20"/>
                <w:lang w:eastAsia="zh-CN"/>
              </w:rPr>
              <w:t>平</w:t>
            </w:r>
            <w:r w:rsidR="00C73AB9" w:rsidRPr="00121E17">
              <w:rPr>
                <w:rFonts w:asciiTheme="minorEastAsia" w:hAnsiTheme="minorEastAsia" w:cs="MS-Gothic"/>
                <w:kern w:val="0"/>
                <w:sz w:val="20"/>
                <w:szCs w:val="20"/>
                <w:lang w:eastAsia="zh-CN"/>
              </w:rPr>
              <w:t>11</w:t>
            </w:r>
            <w:r w:rsidR="00C73AB9" w:rsidRPr="00121E17">
              <w:rPr>
                <w:rFonts w:asciiTheme="minorEastAsia" w:hAnsiTheme="minorEastAsia" w:cs="MS-Gothic" w:hint="eastAsia"/>
                <w:kern w:val="0"/>
                <w:sz w:val="20"/>
                <w:szCs w:val="20"/>
                <w:lang w:eastAsia="zh-CN"/>
              </w:rPr>
              <w:t>厚令</w:t>
            </w:r>
            <w:r w:rsidR="00C73AB9" w:rsidRPr="00121E17">
              <w:rPr>
                <w:rFonts w:asciiTheme="minorEastAsia" w:hAnsiTheme="minorEastAsia" w:cs="MS-Gothic"/>
                <w:kern w:val="0"/>
                <w:sz w:val="20"/>
                <w:szCs w:val="20"/>
                <w:lang w:eastAsia="zh-CN"/>
              </w:rPr>
              <w:t>41</w:t>
            </w:r>
            <w:r w:rsidR="00C73AB9" w:rsidRPr="00121E17">
              <w:rPr>
                <w:rFonts w:asciiTheme="minorEastAsia" w:hAnsiTheme="minorEastAsia" w:cs="MS-Gothic" w:hint="eastAsia"/>
                <w:kern w:val="0"/>
                <w:sz w:val="20"/>
                <w:szCs w:val="20"/>
                <w:lang w:eastAsia="zh-CN"/>
              </w:rPr>
              <w:t>第</w:t>
            </w:r>
            <w:r w:rsidR="00C73AB9" w:rsidRPr="00121E17">
              <w:rPr>
                <w:rFonts w:asciiTheme="minorEastAsia" w:hAnsiTheme="minorEastAsia" w:cs="MS-Gothic"/>
                <w:kern w:val="0"/>
                <w:sz w:val="20"/>
                <w:szCs w:val="20"/>
                <w:lang w:eastAsia="zh-CN"/>
              </w:rPr>
              <w:t>13</w:t>
            </w:r>
            <w:r w:rsidR="00C73AB9" w:rsidRPr="00121E17">
              <w:rPr>
                <w:rFonts w:asciiTheme="minorEastAsia" w:hAnsiTheme="minorEastAsia" w:cs="MS-Gothic" w:hint="eastAsia"/>
                <w:kern w:val="0"/>
                <w:sz w:val="20"/>
                <w:szCs w:val="20"/>
                <w:lang w:eastAsia="zh-CN"/>
              </w:rPr>
              <w:t>条）</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・サービス提供証明書（控）</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・介護給付費明細書代用可</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10 </w:t>
            </w:r>
            <w:r w:rsidRPr="00121E17">
              <w:rPr>
                <w:rFonts w:asciiTheme="minorEastAsia" w:hAnsiTheme="minorEastAsia" w:cs="MS-Gothic" w:hint="eastAsia"/>
                <w:kern w:val="0"/>
                <w:sz w:val="20"/>
                <w:szCs w:val="20"/>
              </w:rPr>
              <w:t>指定介護療養施設サービスの取扱方法</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指定介護療養型医療施設は、施設サービス計画に基づき、入院患者の要介護状態の軽減又は悪化の防止に資するよう、その者の心身の状況等を踏まえて、その者の療養を妥当適切に行っているか。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13977"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・協議の記録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・入院患者に関す</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る書類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・入院患者の能力、</w:t>
            </w:r>
          </w:p>
          <w:p w:rsidR="00C73AB9" w:rsidRPr="00121E17" w:rsidRDefault="00C73AB9" w:rsidP="0049341B">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環境等を評価した書類</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・研修会等参加報告の記録</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・身体拘束廃止に係る会議録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・改善計画書</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・身体拘束に関する記録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・診療録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・施設サービス計</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画書</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指定介護療養施設サービスは、施設サービス計画に基づき、漫然かつ画一的なものとならないよう配慮して行っているか。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の従業者は、指定介護療養施設サービスの提供に当たっては、懇切丁寧を旨とし、入院患者又はその家族に対し、療養上必要な事項について、理解しやすいように指導又は説明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指定介護療養型医療施設は、指定介護療養施設サービスの提供に当たっては、当該入院患者又は他の入院患者等の生命又は身体を保護するため緊急やむを得ない場合を除き、身体的拘束その他入院患者の行動を制限する行為（身体的拘束等）を行っ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項</w:t>
            </w:r>
          </w:p>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老発</w:t>
            </w:r>
            <w:r w:rsidRPr="00121E17">
              <w:rPr>
                <w:rFonts w:asciiTheme="minorEastAsia" w:hAnsiTheme="minorEastAsia" w:cs="MS-Gothic"/>
                <w:kern w:val="0"/>
                <w:sz w:val="20"/>
                <w:szCs w:val="20"/>
              </w:rPr>
              <w:t>155</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指定介護療養型医療施設の管理者及び従業者は、身体拘束廃止を実現するために正確な事実認識を持っているか。</w:t>
            </w:r>
          </w:p>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そのため、施設の管理者は、都道府県等が行うシンポジウム等に参加し、又は従業者を参加させるなど従業者の意識啓発に努めているか。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老発</w:t>
            </w:r>
            <w:r w:rsidRPr="00121E17">
              <w:rPr>
                <w:rFonts w:asciiTheme="minorEastAsia" w:hAnsiTheme="minorEastAsia" w:cs="MS-Gothic"/>
                <w:kern w:val="0"/>
                <w:sz w:val="20"/>
                <w:szCs w:val="20"/>
              </w:rPr>
              <w:t>155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2,3</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23</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9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指定介護療養型医療施設の管理者は、管理者及び各従業者で構成する「身体拘束廃止委員会」などを設置し、施設全体で身体拘束廃止に取り組むとともに、改善計画を作成しているか。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（改善計画に盛り込む内容）</w:t>
            </w:r>
          </w:p>
          <w:p w:rsidR="00C73AB9" w:rsidRPr="00121E17" w:rsidRDefault="00C73AB9" w:rsidP="004960F9">
            <w:pPr>
              <w:numPr>
                <w:ilvl w:val="0"/>
                <w:numId w:val="19"/>
              </w:numPr>
              <w:rPr>
                <w:rFonts w:asciiTheme="minorEastAsia" w:cs="MS-Gothic"/>
                <w:kern w:val="0"/>
                <w:sz w:val="20"/>
                <w:szCs w:val="20"/>
              </w:rPr>
            </w:pPr>
            <w:r w:rsidRPr="00121E17">
              <w:rPr>
                <w:rFonts w:asciiTheme="minorEastAsia" w:hAnsiTheme="minorEastAsia" w:cs="MS-Gothic" w:hint="eastAsia"/>
                <w:kern w:val="0"/>
                <w:sz w:val="20"/>
                <w:szCs w:val="20"/>
              </w:rPr>
              <w:t>施設内の推進体制</w:t>
            </w:r>
          </w:p>
          <w:p w:rsidR="00C73AB9" w:rsidRPr="00121E17" w:rsidRDefault="004960F9" w:rsidP="004960F9">
            <w:pPr>
              <w:numPr>
                <w:ilvl w:val="0"/>
                <w:numId w:val="19"/>
              </w:numPr>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介護の提供体制の見直し</w:t>
            </w:r>
          </w:p>
          <w:p w:rsidR="00C73AB9" w:rsidRPr="00121E17" w:rsidRDefault="004960F9" w:rsidP="004960F9">
            <w:pPr>
              <w:numPr>
                <w:ilvl w:val="0"/>
                <w:numId w:val="19"/>
              </w:numPr>
              <w:rPr>
                <w:rFonts w:asciiTheme="minorEastAsia" w:cs="MS-Gothic"/>
                <w:kern w:val="0"/>
                <w:sz w:val="20"/>
                <w:szCs w:val="20"/>
              </w:rPr>
            </w:pPr>
            <w:r w:rsidRPr="00121E17">
              <w:rPr>
                <w:rFonts w:asciiTheme="minorEastAsia" w:hAnsiTheme="minorEastAsia" w:cs="MS-Gothic" w:hint="eastAsia"/>
                <w:kern w:val="0"/>
                <w:sz w:val="20"/>
                <w:szCs w:val="20"/>
              </w:rPr>
              <w:t>「</w:t>
            </w:r>
            <w:r w:rsidR="00C73AB9" w:rsidRPr="00121E17">
              <w:rPr>
                <w:rFonts w:asciiTheme="minorEastAsia" w:hAnsiTheme="minorEastAsia" w:cs="MS-Gothic" w:hint="eastAsia"/>
                <w:kern w:val="0"/>
                <w:sz w:val="20"/>
                <w:szCs w:val="20"/>
              </w:rPr>
              <w:t>緊急やむを得ない場合」を判断する体制・手続き</w:t>
            </w:r>
          </w:p>
          <w:p w:rsidR="00C73AB9" w:rsidRPr="00121E17" w:rsidRDefault="00C73AB9" w:rsidP="004960F9">
            <w:pPr>
              <w:numPr>
                <w:ilvl w:val="0"/>
                <w:numId w:val="19"/>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施設の設備等の改善</w:t>
            </w:r>
          </w:p>
          <w:p w:rsidR="00C73AB9" w:rsidRPr="00121E17" w:rsidRDefault="00C73AB9" w:rsidP="004960F9">
            <w:pPr>
              <w:numPr>
                <w:ilvl w:val="0"/>
                <w:numId w:val="19"/>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施設の従業者その他の関係者の意識啓発のための取組</w:t>
            </w:r>
          </w:p>
          <w:p w:rsidR="00C73AB9" w:rsidRPr="00121E17" w:rsidRDefault="00C73AB9" w:rsidP="004960F9">
            <w:pPr>
              <w:numPr>
                <w:ilvl w:val="0"/>
                <w:numId w:val="19"/>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入所者の家族への十分な説明</w:t>
            </w:r>
          </w:p>
          <w:p w:rsidR="00C73AB9" w:rsidRPr="00121E17" w:rsidRDefault="00C73AB9" w:rsidP="004960F9">
            <w:pPr>
              <w:numPr>
                <w:ilvl w:val="0"/>
                <w:numId w:val="19"/>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身体拘束廃止に向けての数値目標</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老発</w:t>
            </w:r>
            <w:r w:rsidRPr="00121E17">
              <w:rPr>
                <w:rFonts w:asciiTheme="minorEastAsia" w:hAnsiTheme="minorEastAsia" w:cs="MS-Gothic"/>
                <w:kern w:val="0"/>
                <w:sz w:val="20"/>
                <w:szCs w:val="20"/>
              </w:rPr>
              <w:t>155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3,5</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2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指定介護療養型医療施設は、</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の身体的拘束等を行う場合には、その態様及び時間、その際の入院患者の心身の状況並びに緊急やむを得ない理由を記録しているか。</w:t>
            </w:r>
          </w:p>
          <w:p w:rsidR="00C73AB9" w:rsidRPr="00121E17" w:rsidRDefault="00C73AB9" w:rsidP="004960F9">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また、記録の記載は、主治医が、診療録に記載しているか。</w:t>
            </w:r>
          </w:p>
          <w:p w:rsidR="00C73AB9" w:rsidRPr="00121E17" w:rsidRDefault="00C73AB9" w:rsidP="004960F9">
            <w:pPr>
              <w:ind w:leftChars="100" w:left="210"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なお、記録に当たっては「身体拘束ゼロの手引き」に例示されている「身体拘束に関する説明・観察経過記録」などを参考として、適切な記録を作成し、保存しているか。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613977"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10</w:t>
            </w: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老発</w:t>
            </w:r>
            <w:r w:rsidRPr="00121E17">
              <w:rPr>
                <w:rFonts w:asciiTheme="minorEastAsia" w:hAnsiTheme="minorEastAsia" w:cs="MS-Gothic"/>
                <w:kern w:val="0"/>
                <w:sz w:val="20"/>
                <w:szCs w:val="20"/>
              </w:rPr>
              <w:t>155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6</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29"/>
        </w:trPr>
        <w:tc>
          <w:tcPr>
            <w:tcW w:w="1951" w:type="dxa"/>
            <w:vMerge/>
            <w:tcBorders>
              <w:top w:val="nil"/>
              <w:left w:val="single" w:sz="2" w:space="0" w:color="auto"/>
              <w:bottom w:val="nil"/>
              <w:right w:val="single" w:sz="2" w:space="0" w:color="auto"/>
            </w:tcBorders>
          </w:tcPr>
          <w:p w:rsidR="00B40506" w:rsidRPr="00121E17" w:rsidRDefault="00B40506"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437721" w:rsidRPr="00121E17" w:rsidRDefault="00437721" w:rsidP="00437721">
            <w:pPr>
              <w:ind w:left="200" w:hangingChars="100" w:hanging="200"/>
              <w:rPr>
                <w:rFonts w:ascii="ＭＳ 明朝" w:cs="MS-Gothic"/>
                <w:kern w:val="0"/>
                <w:sz w:val="20"/>
                <w:szCs w:val="20"/>
              </w:rPr>
            </w:pPr>
            <w:r w:rsidRPr="00121E17">
              <w:rPr>
                <w:rFonts w:ascii="ＭＳ 明朝" w:hAnsi="ＭＳ 明朝" w:cs="MS-Gothic"/>
                <w:kern w:val="0"/>
                <w:sz w:val="20"/>
                <w:szCs w:val="20"/>
              </w:rPr>
              <w:t xml:space="preserve">(8) </w:t>
            </w:r>
            <w:r w:rsidRPr="00121E17">
              <w:rPr>
                <w:rFonts w:ascii="ＭＳ 明朝" w:hAnsi="ＭＳ 明朝" w:cs="MS-Gothic" w:hint="eastAsia"/>
                <w:kern w:val="0"/>
                <w:sz w:val="20"/>
                <w:szCs w:val="20"/>
              </w:rPr>
              <w:t>身体的拘束等の適正化を図るため、次に掲げる措置を講じているか。</w:t>
            </w:r>
          </w:p>
          <w:p w:rsidR="00437721" w:rsidRPr="00121E17" w:rsidRDefault="00437721" w:rsidP="00437721">
            <w:pPr>
              <w:ind w:left="400" w:hangingChars="200" w:hanging="400"/>
              <w:rPr>
                <w:rFonts w:ascii="ＭＳ 明朝" w:cs="MS-Gothic"/>
                <w:kern w:val="0"/>
                <w:sz w:val="20"/>
                <w:szCs w:val="20"/>
              </w:rPr>
            </w:pPr>
            <w:r w:rsidRPr="00121E17">
              <w:rPr>
                <w:rFonts w:ascii="ＭＳ 明朝" w:hAnsi="ＭＳ 明朝" w:cs="MS-Gothic" w:hint="eastAsia"/>
                <w:kern w:val="0"/>
                <w:sz w:val="20"/>
                <w:szCs w:val="20"/>
              </w:rPr>
              <w:t xml:space="preserve">　①　身体的拘束等の適正化のための対策を検討する委員会会（テレビ電話装置その他の情報通信機器（以下「テレビ電話装置等」という。）を活用して行うことができるものとする。）を３月に１回以上開催するとともに、その結果について、介護職員その他の従業者に周知徹底を図ること。</w:t>
            </w:r>
          </w:p>
          <w:p w:rsidR="00437721" w:rsidRPr="00121E17" w:rsidRDefault="00437721" w:rsidP="00437721">
            <w:pPr>
              <w:ind w:left="400" w:hangingChars="200" w:hanging="400"/>
              <w:rPr>
                <w:rFonts w:ascii="ＭＳ 明朝" w:cs="MS-Gothic"/>
                <w:kern w:val="0"/>
                <w:sz w:val="20"/>
                <w:szCs w:val="20"/>
              </w:rPr>
            </w:pPr>
            <w:r w:rsidRPr="00121E17">
              <w:rPr>
                <w:rFonts w:ascii="ＭＳ 明朝" w:hAnsi="ＭＳ 明朝" w:cs="MS-Gothic" w:hint="eastAsia"/>
                <w:kern w:val="0"/>
                <w:sz w:val="20"/>
                <w:szCs w:val="20"/>
              </w:rPr>
              <w:t xml:space="preserve">　②　身体的拘束等の適正化のための指針を整備すること。</w:t>
            </w:r>
          </w:p>
          <w:p w:rsidR="00B40506" w:rsidRPr="00121E17" w:rsidRDefault="00437721" w:rsidP="00437721">
            <w:pPr>
              <w:ind w:left="200" w:hangingChars="100" w:hanging="200"/>
              <w:rPr>
                <w:rFonts w:asciiTheme="minorEastAsia" w:cs="MS-Gothic"/>
                <w:kern w:val="0"/>
                <w:sz w:val="20"/>
                <w:szCs w:val="20"/>
              </w:rPr>
            </w:pPr>
            <w:r w:rsidRPr="00121E17">
              <w:rPr>
                <w:rFonts w:ascii="ＭＳ 明朝" w:hAnsi="ＭＳ 明朝" w:cs="MS-Gothic" w:hint="eastAsia"/>
                <w:kern w:val="0"/>
                <w:sz w:val="20"/>
                <w:szCs w:val="20"/>
              </w:rPr>
              <w:t xml:space="preserve">　③　介護職員その他の従業者に対し、身体的拘束等の適正化のための研修を定期的に実施すること。</w:t>
            </w:r>
          </w:p>
        </w:tc>
        <w:tc>
          <w:tcPr>
            <w:tcW w:w="1135" w:type="dxa"/>
            <w:tcBorders>
              <w:top w:val="single" w:sz="2" w:space="0" w:color="auto"/>
              <w:left w:val="single" w:sz="2" w:space="0" w:color="auto"/>
              <w:bottom w:val="single" w:sz="2" w:space="0" w:color="auto"/>
              <w:right w:val="single" w:sz="2" w:space="0" w:color="auto"/>
            </w:tcBorders>
          </w:tcPr>
          <w:p w:rsidR="00437721" w:rsidRPr="00121E17" w:rsidRDefault="00437721" w:rsidP="00437721">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B40506" w:rsidRPr="00121E17" w:rsidRDefault="00B40506"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437721" w:rsidRPr="00121E17" w:rsidRDefault="00437721" w:rsidP="00437721">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16</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6</w:t>
            </w:r>
            <w:r w:rsidRPr="00121E17">
              <w:rPr>
                <w:rFonts w:ascii="ＭＳ 明朝" w:hAnsi="ＭＳ 明朝" w:cs="MS-Gothic" w:hint="eastAsia"/>
                <w:kern w:val="0"/>
                <w:sz w:val="20"/>
                <w:szCs w:val="20"/>
                <w:lang w:eastAsia="zh-CN"/>
              </w:rPr>
              <w:t>項</w:t>
            </w:r>
          </w:p>
          <w:p w:rsidR="00B40506" w:rsidRPr="00121E17" w:rsidRDefault="00437721" w:rsidP="00437721">
            <w:pPr>
              <w:rPr>
                <w:rFonts w:asciiTheme="minorEastAsia"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30</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5</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16</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6</w:t>
            </w:r>
            <w:r w:rsidRPr="00121E1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B40506" w:rsidRPr="00121E17" w:rsidRDefault="00B40506"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437721"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(9</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指定介護療養型医療施設は、自らその提供する指定介護療養施設サービスの質の評価を行い、常にその改善を図っているか。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00100C98"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1"/>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11 </w:t>
            </w:r>
            <w:r w:rsidRPr="00121E17">
              <w:rPr>
                <w:rFonts w:asciiTheme="minorEastAsia" w:hAnsiTheme="minorEastAsia" w:cs="MS-Gothic" w:hint="eastAsia"/>
                <w:kern w:val="0"/>
                <w:sz w:val="20"/>
                <w:szCs w:val="20"/>
              </w:rPr>
              <w:t>施設サービス計画の作成</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指定介護療養型医療施設の管理者は、介護支援専門員に施設サービス計画の作成に関する業務を担当させているか。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また、当該介護支援専門員の介護支援専門員証は有効期間内となっているか。</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00613977"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24</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施設サービス計画の作成及びその実施に当たっては、いたずらにこれを入所者に強制することとならないように留意しているか。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613977"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施設サービス計画に関する業務を担当する介護支援専門員（計画担当介護支援専門員）は、施設サービス計画の作成に当たっては、入院患者の日常生活全般を支援する観点から、当該地域の住民による自発的な活動によるサービス等の利用も含めて施設サービス計画上に位置付けるよう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00613977"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施設サービス計画の作成又は変更に当たっては、入院患者の希望や課題分析の結果に基づき、介護給付等対象サービス以外の当該地域の住民による入院患者の話し相手、会食などの自発的な活動によるサービス等も含めて施設サービス計画に位置付けることにより、総合的な計画となるよう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計画担当介護支援専門員は、施設サービス計画の作成に当たっては、適切な方法により、入院患者について、その有する能力、その置かれている環境等の評価を通じて入院患者が現に抱える問題点を明らかにし、入院患者が自立した日常生活を営むことができるように支援する上で解決すべき課題を把握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w:t>
            </w:r>
          </w:p>
          <w:p w:rsidR="00C73AB9" w:rsidRPr="00121E17" w:rsidRDefault="00C73AB9" w:rsidP="00613977">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2"/>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計画担当介護支援専門員は、施設サービス計画の作成に先立ち、入院患者の課題分析を行っているか。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613977"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計画担当介護支援専門員は、</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に規定する解決すべき課題の把握（アセスメント）に当たっては、入院患者及びその家族に面接して行っているか。この場合において、計画担当介護支援専門員は、面接の趣旨を入院患者及びその家族に対して十分に説明し、理解を得ているか。このため、計画担当介護支援専門員は面接技法等の研鑽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(4)</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(8) </w:t>
            </w:r>
            <w:r w:rsidRPr="00121E17">
              <w:rPr>
                <w:rFonts w:asciiTheme="minorEastAsia" w:hAnsiTheme="minorEastAsia" w:cs="MS-Gothic" w:hint="eastAsia"/>
                <w:kern w:val="0"/>
                <w:sz w:val="20"/>
                <w:szCs w:val="20"/>
              </w:rPr>
              <w:t>計画担当介護支援専門員は、入院患者の希望、入院患者についてのアセスメントの結果及び医師の治療の方針に基づき入院患者の家族の希望を勘案して、</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17</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25</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入院患者及びその家族の生活に対する意向、総合的な援助の方針、生活全般の解決すべき課題、指定介護療養施設サービスの目標及びその達成時期、指定介護療養施設サービスの内容、指定介護療養施設サービスを提供する上での留意事項等を記載した施設サービス計画の原案を作成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851584">
        <w:tblPrEx>
          <w:tblCellMar>
            <w:top w:w="0" w:type="dxa"/>
            <w:left w:w="0" w:type="dxa"/>
            <w:bottom w:w="0" w:type="dxa"/>
            <w:right w:w="0" w:type="dxa"/>
          </w:tblCellMar>
        </w:tblPrEx>
        <w:trPr>
          <w:trHeight w:hRule="exact" w:val="2126"/>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(9) </w:t>
            </w:r>
            <w:r w:rsidRPr="00121E17">
              <w:rPr>
                <w:rFonts w:asciiTheme="minorEastAsia" w:hAnsiTheme="minorEastAsia" w:cs="MS-Gothic" w:hint="eastAsia"/>
                <w:kern w:val="0"/>
                <w:sz w:val="20"/>
                <w:szCs w:val="20"/>
              </w:rPr>
              <w:t>計画担当介護支援専門員は、施設サービス計画が入院患者の生活の質に直接影響する重要なものであることを十分に認識し、施設サービス計画原案を作成しているか。</w:t>
            </w:r>
          </w:p>
          <w:p w:rsidR="00C73AB9" w:rsidRPr="00121E17" w:rsidRDefault="00C73AB9" w:rsidP="004960F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また、当該施設サービス計画原案には入院患者及びその家族の生活に対する意向及び総合的な援助の方針並びに解決すべき課題に加え、各種サービスに係る目標</w:t>
            </w:r>
            <w:r w:rsidR="004960F9"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を具体的に設定し記載しているか。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指定介護療養施設サービスの内容には当該施設の行事及び日課を含んでいるか。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(5)</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851584">
        <w:tblPrEx>
          <w:tblCellMar>
            <w:top w:w="0" w:type="dxa"/>
            <w:left w:w="0" w:type="dxa"/>
            <w:bottom w:w="0" w:type="dxa"/>
            <w:right w:w="0" w:type="dxa"/>
          </w:tblCellMar>
        </w:tblPrEx>
        <w:trPr>
          <w:trHeight w:hRule="exact" w:val="2068"/>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(10) </w:t>
            </w:r>
            <w:r w:rsidRPr="00121E17">
              <w:rPr>
                <w:rFonts w:asciiTheme="minorEastAsia" w:hAnsiTheme="minorEastAsia" w:cs="MS-Gothic" w:hint="eastAsia"/>
                <w:kern w:val="0"/>
                <w:sz w:val="20"/>
                <w:szCs w:val="20"/>
              </w:rPr>
              <w:t>計画担当介護支援専門員は、サービス担当者会議（入院患者に対する指定介護療養施設サービスの提供に当たる他の担当者を召集して行う会議</w:t>
            </w:r>
            <w:r w:rsidR="00851584" w:rsidRPr="00121E17">
              <w:rPr>
                <w:rFonts w:asciiTheme="minorEastAsia" w:hAnsiTheme="minorEastAsia" w:cs="MS-Gothic" w:hint="eastAsia"/>
                <w:kern w:val="0"/>
                <w:sz w:val="20"/>
                <w:szCs w:val="20"/>
              </w:rPr>
              <w:t>（テレビ電話装置等を活用して行うことができるものとする。ただし、入院患者又はその家族（以下この項において「入院患者等」という。）が参加する場合にあっては、テレビ電話装置等の活用について当該入院患者等の同意を得なければならない。）</w:t>
            </w:r>
            <w:r w:rsidRPr="00121E17">
              <w:rPr>
                <w:rFonts w:asciiTheme="minorEastAsia" w:hAnsiTheme="minorEastAsia" w:cs="MS-Gothic" w:hint="eastAsia"/>
                <w:kern w:val="0"/>
                <w:sz w:val="20"/>
                <w:szCs w:val="20"/>
              </w:rPr>
              <w:t>をいう。）の開催、担当者に対する照会等により、当該施設サービス計画の原案の内容について、担当者から、専門的な見地からの意見を求めているか。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851584">
        <w:tblPrEx>
          <w:tblCellMar>
            <w:top w:w="0" w:type="dxa"/>
            <w:left w:w="0" w:type="dxa"/>
            <w:bottom w:w="0" w:type="dxa"/>
            <w:right w:w="0" w:type="dxa"/>
          </w:tblCellMar>
        </w:tblPrEx>
        <w:trPr>
          <w:trHeight w:hRule="exact" w:val="1477"/>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(11) </w:t>
            </w:r>
            <w:r w:rsidRPr="00121E17">
              <w:rPr>
                <w:rFonts w:asciiTheme="minorEastAsia" w:hAnsiTheme="minorEastAsia" w:cs="MS-Gothic" w:hint="eastAsia"/>
                <w:kern w:val="0"/>
                <w:sz w:val="20"/>
                <w:szCs w:val="20"/>
              </w:rPr>
              <w:t>計画担当介護支援専門員は、効果的かつ実現可能な質の高い施設サービス計画とするため、目標を達成するための具体的なサービス内容として何ができるか等について、施設サービス計画原案に位置付けた施設サービスの担当者からなるサービス担当者会議の開催又は当該担当者への照会等により、専門的な見地からの意見を求め調整を図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(6)</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(12) </w:t>
            </w:r>
            <w:r w:rsidRPr="00121E17">
              <w:rPr>
                <w:rFonts w:asciiTheme="minorEastAsia" w:hAnsiTheme="minorEastAsia" w:cs="MS-Gothic" w:hint="eastAsia"/>
                <w:kern w:val="0"/>
                <w:sz w:val="20"/>
                <w:szCs w:val="20"/>
              </w:rPr>
              <w:t>計画担当介護支援専門員は、施設サービス計画の原案の内容について入院患者又はその家族に対して説明し、文書により入院患者の同意を得ているか。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なお、施設サービス計画は、入院患者の希望を尊重して作成しているか。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eastAsia="SimSun"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26</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当該説明及び同意を要する施設サービス計画の原案とは、いわゆる施設サービス計画書の第１表及び第２表に相当するものを指すものである。また、施設サービス計画の原案について、入院患者に対して説明し、同意を得ることを義務づけているが、必要に応じて入院患者の家族に対しても説明を行い、同意を得ることが望まし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(7)</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960F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(13) </w:t>
            </w:r>
            <w:r w:rsidRPr="00121E17">
              <w:rPr>
                <w:rFonts w:asciiTheme="minorEastAsia" w:hAnsiTheme="minorEastAsia" w:cs="MS-Gothic" w:hint="eastAsia"/>
                <w:kern w:val="0"/>
                <w:sz w:val="20"/>
                <w:szCs w:val="20"/>
              </w:rPr>
              <w:t>計画担当介護支援専門員は、施設サービス計画を作成した際には、当該施設サービス計画を入院患者に交付しているか。</w:t>
            </w:r>
          </w:p>
          <w:p w:rsidR="00C73AB9" w:rsidRPr="00121E17" w:rsidRDefault="00C73AB9" w:rsidP="004960F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交付した施設サービス計画は２年間保管しているか。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(8)</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(14) </w:t>
            </w:r>
            <w:r w:rsidRPr="00121E17">
              <w:rPr>
                <w:rFonts w:asciiTheme="minorEastAsia" w:hAnsiTheme="minorEastAsia" w:cs="MS-Gothic" w:hint="eastAsia"/>
                <w:kern w:val="0"/>
                <w:sz w:val="20"/>
                <w:szCs w:val="20"/>
              </w:rPr>
              <w:t>計画担当介護支援専門員は、施設サービス計画の作成後、施設サービス計画の実施状況の把握（入院患者についての継続的なアセスメントを含む。）を行い、必要に応じて施設サービス計画の変更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9</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9</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216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(15) </w:t>
            </w:r>
            <w:r w:rsidRPr="00121E17">
              <w:rPr>
                <w:rFonts w:asciiTheme="minorEastAsia" w:hAnsiTheme="minorEastAsia" w:cs="MS-Gothic" w:hint="eastAsia"/>
                <w:kern w:val="0"/>
                <w:sz w:val="20"/>
                <w:szCs w:val="20"/>
              </w:rPr>
              <w:t>計画担当介護支援専門員は、</w:t>
            </w:r>
            <w:r w:rsidRPr="00121E17">
              <w:rPr>
                <w:rFonts w:asciiTheme="minorEastAsia" w:hAnsiTheme="minorEastAsia" w:cs="MS-Gothic"/>
                <w:kern w:val="0"/>
                <w:sz w:val="20"/>
                <w:szCs w:val="20"/>
              </w:rPr>
              <w:t>(14)</w:t>
            </w:r>
            <w:r w:rsidRPr="00121E17">
              <w:rPr>
                <w:rFonts w:asciiTheme="minorEastAsia" w:hAnsiTheme="minorEastAsia" w:cs="MS-Gothic" w:hint="eastAsia"/>
                <w:kern w:val="0"/>
                <w:sz w:val="20"/>
                <w:szCs w:val="20"/>
              </w:rPr>
              <w:t>に規定する実施状況の把握（モニタリング）</w:t>
            </w:r>
          </w:p>
          <w:p w:rsidR="00265A89" w:rsidRPr="00121E17" w:rsidRDefault="00C73AB9" w:rsidP="004B5A6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に当たっては、入院患者及びその家族並びに担当者との連絡を継続的に行うこととし、特段の事情のない限り、次に定めるところにより行っているか。</w:t>
            </w:r>
          </w:p>
          <w:p w:rsidR="00C73AB9" w:rsidRPr="00121E17" w:rsidRDefault="004B5A6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定期的に入院患者に面接すること。</w:t>
            </w:r>
          </w:p>
          <w:p w:rsidR="00C73AB9" w:rsidRPr="00121E17" w:rsidRDefault="004B5A69" w:rsidP="004B5A69">
            <w:pPr>
              <w:ind w:left="200"/>
              <w:rPr>
                <w:rFonts w:asciiTheme="minorEastAsia" w:cs="MS-Gothic"/>
                <w:kern w:val="0"/>
                <w:sz w:val="20"/>
                <w:szCs w:val="20"/>
              </w:rPr>
            </w:pPr>
            <w:r w:rsidRPr="00121E17">
              <w:rPr>
                <w:rFonts w:asciiTheme="minorEastAsia" w:hAnsiTheme="minorEastAsia" w:cs="MS-Gothic" w:hint="eastAsia"/>
                <w:kern w:val="0"/>
                <w:sz w:val="20"/>
                <w:szCs w:val="20"/>
              </w:rPr>
              <w:t>②</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定期的にモニタリングの結果を記録すること。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10</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613977"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10</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10</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1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(16) </w:t>
            </w:r>
            <w:r w:rsidRPr="00121E17">
              <w:rPr>
                <w:rFonts w:asciiTheme="minorEastAsia" w:hAnsiTheme="minorEastAsia" w:cs="MS-Gothic" w:hint="eastAsia"/>
                <w:kern w:val="0"/>
                <w:sz w:val="20"/>
                <w:szCs w:val="20"/>
              </w:rPr>
              <w:t>計画担当介護支援専門員は、次に掲げる場合においては、サービス担当者会議の開催、担当者に対する照会等により、施設サービス計画の変更の必要性について、担当者から、専門的な見地からの意見を求め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入院患者が法第</w:t>
            </w:r>
            <w:r w:rsidRPr="00121E17">
              <w:rPr>
                <w:rFonts w:asciiTheme="minorEastAsia" w:hAnsiTheme="minorEastAsia" w:cs="MS-Gothic"/>
                <w:kern w:val="0"/>
                <w:sz w:val="20"/>
                <w:szCs w:val="20"/>
              </w:rPr>
              <w:t>28</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項に規定する要介護更新認定を受けた場合</w:t>
            </w:r>
          </w:p>
          <w:p w:rsidR="00C73AB9" w:rsidRPr="00121E17" w:rsidRDefault="00C73AB9" w:rsidP="00851584">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入院患者が法第</w:t>
            </w:r>
            <w:r w:rsidRPr="00121E17">
              <w:rPr>
                <w:rFonts w:asciiTheme="minorEastAsia" w:hAnsiTheme="minorEastAsia" w:cs="MS-Gothic"/>
                <w:kern w:val="0"/>
                <w:sz w:val="20"/>
                <w:szCs w:val="20"/>
              </w:rPr>
              <w:t>29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項に規定する要介護状態区分の変更の認定を受け</w:t>
            </w:r>
            <w:r w:rsidR="00861A28" w:rsidRPr="00121E17">
              <w:rPr>
                <w:rFonts w:asciiTheme="minorEastAsia" w:hAnsiTheme="minorEastAsia" w:cs="MS-Gothic" w:hint="eastAsia"/>
                <w:kern w:val="0"/>
                <w:sz w:val="20"/>
                <w:szCs w:val="20"/>
              </w:rPr>
              <w:t>た場合</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861A28" w:rsidP="00610AFF">
            <w:pPr>
              <w:rPr>
                <w:rFonts w:asciiTheme="minorEastAsia" w:cs="MS-Gothic"/>
                <w:kern w:val="0"/>
                <w:sz w:val="20"/>
                <w:szCs w:val="20"/>
                <w:lang w:eastAsia="zh-CN"/>
              </w:rPr>
            </w:pPr>
            <w:r w:rsidRPr="00121E17">
              <w:rPr>
                <w:rFonts w:ascii="ＭＳ 明朝" w:hAnsi="ＭＳ 明朝" w:cs="MS-Gothic" w:hint="eastAsia"/>
                <w:kern w:val="0"/>
                <w:sz w:val="20"/>
                <w:szCs w:val="20"/>
              </w:rPr>
              <w:t>（平</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厚令</w:t>
            </w:r>
            <w:r w:rsidRPr="00121E17">
              <w:rPr>
                <w:rFonts w:ascii="ＭＳ 明朝" w:hAnsi="ＭＳ 明朝" w:cs="MS-Gothic"/>
                <w:kern w:val="0"/>
                <w:sz w:val="20"/>
                <w:szCs w:val="20"/>
              </w:rPr>
              <w:t>41</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15</w:t>
            </w:r>
            <w:r w:rsidRPr="00121E17">
              <w:rPr>
                <w:rFonts w:ascii="ＭＳ 明朝" w:hAnsi="ＭＳ 明朝" w:cs="MS-Gothic" w:hint="eastAsia"/>
                <w:kern w:val="0"/>
                <w:sz w:val="20"/>
                <w:szCs w:val="20"/>
              </w:rPr>
              <w:t>条第</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27</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442"/>
        <w:gridCol w:w="1670"/>
      </w:tblGrid>
      <w:tr w:rsidR="00121E17" w:rsidRPr="00121E17" w:rsidTr="0049341B">
        <w:tblPrEx>
          <w:tblCellMar>
            <w:top w:w="0" w:type="dxa"/>
            <w:left w:w="0" w:type="dxa"/>
            <w:bottom w:w="0" w:type="dxa"/>
            <w:right w:w="0" w:type="dxa"/>
          </w:tblCellMar>
        </w:tblPrEx>
        <w:trPr>
          <w:trHeight w:hRule="exact" w:val="1089"/>
        </w:trPr>
        <w:tc>
          <w:tcPr>
            <w:tcW w:w="1951" w:type="dxa"/>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(17) </w:t>
            </w:r>
            <w:r w:rsidRPr="00121E17">
              <w:rPr>
                <w:rFonts w:asciiTheme="minorEastAsia" w:hAnsiTheme="minorEastAsia" w:cs="MS-Gothic" w:hint="eastAsia"/>
                <w:kern w:val="0"/>
                <w:sz w:val="20"/>
                <w:szCs w:val="20"/>
              </w:rPr>
              <w:t>上記</w:t>
            </w:r>
            <w:r w:rsidRPr="00121E17">
              <w:rPr>
                <w:rFonts w:asciiTheme="minorEastAsia" w:hAnsiTheme="minorEastAsia" w:cs="MS-Gothic"/>
                <w:kern w:val="0"/>
                <w:sz w:val="20"/>
                <w:szCs w:val="20"/>
              </w:rPr>
              <w:t>(3)(5)(7)(8)(10)(12)(13)</w:t>
            </w:r>
            <w:r w:rsidRPr="00121E17">
              <w:rPr>
                <w:rFonts w:asciiTheme="minorEastAsia" w:hAnsiTheme="minorEastAsia" w:cs="MS-Gothic" w:hint="eastAsia"/>
                <w:kern w:val="0"/>
                <w:sz w:val="20"/>
                <w:szCs w:val="20"/>
              </w:rPr>
              <w:t>の規定は、</w:t>
            </w:r>
            <w:r w:rsidRPr="00121E17">
              <w:rPr>
                <w:rFonts w:asciiTheme="minorEastAsia" w:hAnsiTheme="minorEastAsia" w:cs="MS-Gothic"/>
                <w:kern w:val="0"/>
                <w:sz w:val="20"/>
                <w:szCs w:val="20"/>
              </w:rPr>
              <w:t>(14)</w:t>
            </w:r>
            <w:r w:rsidRPr="00121E17">
              <w:rPr>
                <w:rFonts w:asciiTheme="minorEastAsia" w:hAnsiTheme="minorEastAsia" w:cs="MS-Gothic" w:hint="eastAsia"/>
                <w:kern w:val="0"/>
                <w:sz w:val="20"/>
                <w:szCs w:val="20"/>
              </w:rPr>
              <w:t>に規定する施設サービス計画の変更について準用しているか。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12</w:t>
            </w:r>
            <w:r w:rsidRPr="00121E17">
              <w:rPr>
                <w:rFonts w:asciiTheme="minorEastAsia" w:hAnsiTheme="minorEastAsia" w:cs="MS-Gothic" w:hint="eastAsia"/>
                <w:kern w:val="0"/>
                <w:sz w:val="20"/>
                <w:szCs w:val="20"/>
                <w:lang w:eastAsia="zh-CN"/>
              </w:rPr>
              <w:t>項）</w:t>
            </w:r>
          </w:p>
        </w:tc>
        <w:tc>
          <w:tcPr>
            <w:tcW w:w="1670" w:type="dxa"/>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49341B">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12 </w:t>
            </w:r>
            <w:r w:rsidRPr="00121E17">
              <w:rPr>
                <w:rFonts w:asciiTheme="minorEastAsia" w:hAnsiTheme="minorEastAsia" w:cs="MS-Gothic" w:hint="eastAsia"/>
                <w:kern w:val="0"/>
                <w:sz w:val="20"/>
                <w:szCs w:val="20"/>
              </w:rPr>
              <w:t>診療の方針</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医師の診療の方針は、次に掲げるところのほか、別に厚生労働大臣が定める基準によっているか。</w:t>
            </w:r>
          </w:p>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診療は、一般に医師として診療の必要性があると認められる疾病又は負傷に対して、的確な診断を基とし、療養上妥当適切に行っているか。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00613977"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tc>
        <w:tc>
          <w:tcPr>
            <w:tcW w:w="1670"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・診療録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・施設サービス計</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画書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・入院患者に関す</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る記録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・療養日誌</w:t>
            </w:r>
          </w:p>
          <w:p w:rsidR="00C73AB9" w:rsidRPr="00121E17" w:rsidRDefault="00C73AB9" w:rsidP="00610AFF">
            <w:pPr>
              <w:rPr>
                <w:rFonts w:asciiTheme="minorEastAsia" w:cs="MS-Gothic"/>
                <w:kern w:val="0"/>
                <w:sz w:val="20"/>
                <w:szCs w:val="20"/>
              </w:rPr>
            </w:pPr>
          </w:p>
        </w:tc>
      </w:tr>
      <w:tr w:rsidR="00121E17" w:rsidRPr="00121E17" w:rsidTr="0049341B">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診療に当たっては、常に医学の立場を堅持して、入院患者の心身の状況を観察し、要介護者の心理が健康に及ぼす影響を十分配慮して、心理的な効果をもあげることができるよう適切な指導を行っているか。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tc>
        <w:tc>
          <w:tcPr>
            <w:tcW w:w="1670"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49341B">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常に入院患者の病状及び心身の状況並びに日常生活及びその置かれている環境の的確な把握に努め、入院患者又はその家族に対し、適切な指導を行ってい</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tc>
        <w:tc>
          <w:tcPr>
            <w:tcW w:w="1670"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49341B">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検査、投薬、注射、処置等は、入院患者の病状に照らして妥当適切に行っているか。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tc>
        <w:tc>
          <w:tcPr>
            <w:tcW w:w="1670"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49341B">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特殊な療法又は新しい療法等については、別に厚生労働大臣が定める（平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厚告</w:t>
            </w:r>
            <w:r w:rsidRPr="00121E17">
              <w:rPr>
                <w:rFonts w:asciiTheme="minorEastAsia" w:hAnsiTheme="minorEastAsia" w:cs="MS-Gothic"/>
                <w:kern w:val="0"/>
                <w:sz w:val="20"/>
                <w:szCs w:val="20"/>
              </w:rPr>
              <w:t>124)</w:t>
            </w:r>
            <w:r w:rsidRPr="00121E17">
              <w:rPr>
                <w:rFonts w:asciiTheme="minorEastAsia" w:hAnsiTheme="minorEastAsia" w:cs="MS-Gothic" w:hint="eastAsia"/>
                <w:kern w:val="0"/>
                <w:sz w:val="20"/>
                <w:szCs w:val="20"/>
              </w:rPr>
              <w:t>もの以外に行っていないか。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tc>
        <w:tc>
          <w:tcPr>
            <w:tcW w:w="1670"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49341B">
        <w:tblPrEx>
          <w:tblCellMar>
            <w:top w:w="0" w:type="dxa"/>
            <w:left w:w="0" w:type="dxa"/>
            <w:bottom w:w="0" w:type="dxa"/>
            <w:right w:w="0" w:type="dxa"/>
          </w:tblCellMar>
        </w:tblPrEx>
        <w:trPr>
          <w:trHeight w:hRule="exact" w:val="7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別に厚生労働大臣が定める（平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厚告</w:t>
            </w:r>
            <w:r w:rsidRPr="00121E17">
              <w:rPr>
                <w:rFonts w:asciiTheme="minorEastAsia" w:hAnsiTheme="minorEastAsia" w:cs="MS-Gothic"/>
                <w:kern w:val="0"/>
                <w:sz w:val="20"/>
                <w:szCs w:val="20"/>
              </w:rPr>
              <w:t>125)</w:t>
            </w:r>
            <w:r w:rsidRPr="00121E17">
              <w:rPr>
                <w:rFonts w:asciiTheme="minorEastAsia" w:hAnsiTheme="minorEastAsia" w:cs="MS-Gothic" w:hint="eastAsia"/>
                <w:kern w:val="0"/>
                <w:sz w:val="20"/>
                <w:szCs w:val="20"/>
              </w:rPr>
              <w:t>医薬品以外の医薬品を入院患者に施用し、又は処方していないか。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44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w:t>
            </w:r>
          </w:p>
        </w:tc>
        <w:tc>
          <w:tcPr>
            <w:tcW w:w="1670"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28</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301"/>
        <w:gridCol w:w="1811"/>
      </w:tblGrid>
      <w:tr w:rsidR="00121E17" w:rsidRPr="00121E17" w:rsidTr="0049341B">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（ただし、薬事法第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16</w:t>
            </w:r>
            <w:r w:rsidRPr="00121E17">
              <w:rPr>
                <w:rFonts w:asciiTheme="minorEastAsia" w:hAnsiTheme="minorEastAsia" w:cs="MS-Gothic" w:hint="eastAsia"/>
                <w:kern w:val="0"/>
                <w:sz w:val="20"/>
                <w:szCs w:val="20"/>
              </w:rPr>
              <w:t>項に規定する治験に係る診療において、当該治験の対象とされる薬物を使用する場合においては、この限りでない。）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 xml:space="preserve"> 6 </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1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49341B">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入院患者の病状の急変等により、自ら必要な医療を提供することが困難であると認めたときは、他の医師の対診を求める等診療について適切な措置を講じているか。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号</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号）</w:t>
            </w:r>
          </w:p>
        </w:tc>
        <w:tc>
          <w:tcPr>
            <w:tcW w:w="181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49341B">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13 </w:t>
            </w:r>
            <w:r w:rsidRPr="00121E17">
              <w:rPr>
                <w:rFonts w:asciiTheme="minorEastAsia" w:hAnsiTheme="minorEastAsia" w:cs="MS-Gothic" w:hint="eastAsia"/>
                <w:kern w:val="0"/>
                <w:sz w:val="20"/>
                <w:szCs w:val="20"/>
              </w:rPr>
              <w:t>機能訓練</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指定介護療養型医療施設は、入院患者の心身の諸機能の維持回復を図り、日常生活の自立を助けるため、必要に応じて理学療法、作業療法その他適切なリハビリテーションを計画的に行っているか。</w:t>
            </w:r>
          </w:p>
          <w:p w:rsidR="00C73AB9" w:rsidRPr="00121E17" w:rsidRDefault="00C73AB9" w:rsidP="004B5A6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・必要に応じ、理学療法、作業療法等適切なリハビリテーションを計画的に行っているか。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（入院患者ごとに訓練の目標、実施計画、実施予定表を設定しているか。）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19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17</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tc>
        <w:tc>
          <w:tcPr>
            <w:tcW w:w="1811" w:type="dxa"/>
            <w:vMerge w:val="restart"/>
            <w:tcBorders>
              <w:top w:val="single" w:sz="2" w:space="0" w:color="auto"/>
              <w:left w:val="single" w:sz="2" w:space="0" w:color="auto"/>
              <w:bottom w:val="nil"/>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・訓練計画に関する書類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・訓練日誌</w:t>
            </w:r>
          </w:p>
          <w:p w:rsidR="00C73AB9" w:rsidRPr="00121E17" w:rsidRDefault="00C73AB9" w:rsidP="00610AFF">
            <w:pPr>
              <w:rPr>
                <w:rFonts w:asciiTheme="minorEastAsia" w:cs="MS-Gothic"/>
                <w:kern w:val="0"/>
                <w:sz w:val="20"/>
                <w:szCs w:val="20"/>
              </w:rPr>
            </w:pPr>
          </w:p>
        </w:tc>
      </w:tr>
      <w:tr w:rsidR="00121E17" w:rsidRPr="00121E17" w:rsidTr="0049341B">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リハビリテーションの提供に当たっては、入院患者の心身の状況や家庭環境等を十分に踏まえて、日常生活の自立を助けるため、必要に応じた提供がなされているか。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C73AB9" w:rsidRPr="00121E17" w:rsidRDefault="00C73AB9" w:rsidP="00613977">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13</w:t>
            </w:r>
          </w:p>
        </w:tc>
        <w:tc>
          <w:tcPr>
            <w:tcW w:w="181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49341B">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nil"/>
              <w:right w:val="single" w:sz="2" w:space="0" w:color="auto"/>
            </w:tcBorders>
          </w:tcPr>
          <w:p w:rsidR="003776EA" w:rsidRPr="00121E17" w:rsidRDefault="003776EA" w:rsidP="00610AFF">
            <w:pPr>
              <w:rPr>
                <w:rFonts w:asciiTheme="minorEastAsia" w:cs="MS-Gothic"/>
                <w:kern w:val="0"/>
                <w:sz w:val="20"/>
                <w:szCs w:val="20"/>
              </w:rPr>
            </w:pPr>
            <w:r w:rsidRPr="00121E17">
              <w:rPr>
                <w:rFonts w:asciiTheme="minorEastAsia" w:hAnsiTheme="minorEastAsia" w:cs="MS-Gothic"/>
                <w:kern w:val="0"/>
                <w:sz w:val="20"/>
                <w:szCs w:val="20"/>
              </w:rPr>
              <w:t>14</w:t>
            </w:r>
            <w:r w:rsidRPr="00121E17">
              <w:rPr>
                <w:rFonts w:asciiTheme="minorEastAsia" w:hAnsiTheme="minorEastAsia" w:cs="MS-Gothic" w:hint="eastAsia"/>
                <w:kern w:val="0"/>
                <w:sz w:val="20"/>
                <w:szCs w:val="20"/>
              </w:rPr>
              <w:t xml:space="preserve">　栄養管理</w:t>
            </w:r>
          </w:p>
        </w:tc>
        <w:tc>
          <w:tcPr>
            <w:tcW w:w="7512" w:type="dxa"/>
            <w:tcBorders>
              <w:top w:val="single" w:sz="2" w:space="0" w:color="auto"/>
              <w:left w:val="single" w:sz="2" w:space="0" w:color="auto"/>
              <w:bottom w:val="single" w:sz="2" w:space="0" w:color="auto"/>
              <w:right w:val="single" w:sz="2" w:space="0" w:color="auto"/>
            </w:tcBorders>
          </w:tcPr>
          <w:p w:rsidR="003776EA" w:rsidRPr="00121E17" w:rsidRDefault="003776EA" w:rsidP="003776EA">
            <w:pPr>
              <w:ind w:firstLineChars="100" w:firstLine="200"/>
              <w:rPr>
                <w:rFonts w:ascii="ＭＳ 明朝" w:cs="MS-Gothic"/>
                <w:kern w:val="0"/>
                <w:sz w:val="20"/>
                <w:szCs w:val="20"/>
              </w:rPr>
            </w:pPr>
            <w:r w:rsidRPr="00121E17">
              <w:rPr>
                <w:rFonts w:ascii="ＭＳ 明朝" w:hAnsi="ＭＳ 明朝" w:cs="MS-Gothic" w:hint="eastAsia"/>
                <w:kern w:val="0"/>
                <w:sz w:val="20"/>
                <w:szCs w:val="20"/>
              </w:rPr>
              <w:t>入所者の栄養状態の維持及び改善を図り、自立した日常生活を営むことができるよう、各入所者の状態に応じた栄養管理を計画的に行っているか。</w:t>
            </w:r>
          </w:p>
          <w:p w:rsidR="003776EA" w:rsidRPr="00121E17" w:rsidRDefault="003776EA" w:rsidP="003776EA">
            <w:pPr>
              <w:ind w:left="200" w:hangingChars="100" w:hanging="200"/>
              <w:rPr>
                <w:rFonts w:asciiTheme="minorEastAsia" w:cs="MS-Gothic"/>
                <w:kern w:val="0"/>
                <w:sz w:val="20"/>
                <w:szCs w:val="20"/>
              </w:rPr>
            </w:pPr>
            <w:r w:rsidRPr="00121E17">
              <w:rPr>
                <w:rFonts w:ascii="ＭＳ 明朝" w:hAnsi="ＭＳ 明朝" w:cs="MS-Gothic" w:hint="eastAsia"/>
                <w:kern w:val="0"/>
                <w:sz w:val="20"/>
                <w:szCs w:val="20"/>
              </w:rPr>
              <w:t>（令和</w:t>
            </w:r>
            <w:r w:rsidRPr="00121E17">
              <w:rPr>
                <w:rFonts w:ascii="ＭＳ 明朝" w:hAnsi="ＭＳ 明朝" w:cs="MS-Gothic"/>
                <w:kern w:val="0"/>
                <w:sz w:val="20"/>
                <w:szCs w:val="20"/>
              </w:rPr>
              <w:t>6</w:t>
            </w:r>
            <w:r w:rsidRPr="00121E17">
              <w:rPr>
                <w:rFonts w:ascii="ＭＳ 明朝" w:hAnsi="ＭＳ 明朝" w:cs="MS-Gothic" w:hint="eastAsia"/>
                <w:kern w:val="0"/>
                <w:sz w:val="20"/>
                <w:szCs w:val="20"/>
              </w:rPr>
              <w:t>年</w:t>
            </w:r>
            <w:r w:rsidRPr="00121E17">
              <w:rPr>
                <w:rFonts w:ascii="ＭＳ 明朝" w:hAnsi="ＭＳ 明朝" w:cs="MS-Gothic"/>
                <w:kern w:val="0"/>
                <w:sz w:val="20"/>
                <w:szCs w:val="20"/>
              </w:rPr>
              <w:t>3</w:t>
            </w:r>
            <w:r w:rsidRPr="00121E17">
              <w:rPr>
                <w:rFonts w:ascii="ＭＳ 明朝" w:hAnsi="ＭＳ 明朝" w:cs="MS-Gothic" w:hint="eastAsia"/>
                <w:kern w:val="0"/>
                <w:sz w:val="20"/>
                <w:szCs w:val="20"/>
              </w:rPr>
              <w:t>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日までは努力義務）。</w:t>
            </w:r>
          </w:p>
        </w:tc>
        <w:tc>
          <w:tcPr>
            <w:tcW w:w="1135" w:type="dxa"/>
            <w:tcBorders>
              <w:top w:val="single" w:sz="2" w:space="0" w:color="auto"/>
              <w:left w:val="single" w:sz="2" w:space="0" w:color="auto"/>
              <w:bottom w:val="single" w:sz="2" w:space="0" w:color="auto"/>
              <w:right w:val="single" w:sz="2" w:space="0" w:color="auto"/>
            </w:tcBorders>
          </w:tcPr>
          <w:p w:rsidR="003776EA" w:rsidRPr="00121E17" w:rsidRDefault="003776EA" w:rsidP="003776EA">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3776EA" w:rsidRPr="00121E17" w:rsidRDefault="003776EA" w:rsidP="00D01E7B">
            <w:pPr>
              <w:jc w:val="center"/>
              <w:rPr>
                <w:rFonts w:asciiTheme="minorEastAsia"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3776EA" w:rsidRPr="00121E17" w:rsidRDefault="003776EA" w:rsidP="003776EA">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19</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2</w:t>
            </w:r>
            <w:r w:rsidRPr="00121E17">
              <w:rPr>
                <w:rFonts w:ascii="ＭＳ 明朝" w:hAnsi="ＭＳ 明朝" w:cs="MS-Gothic" w:hint="eastAsia"/>
                <w:kern w:val="0"/>
                <w:sz w:val="20"/>
                <w:szCs w:val="20"/>
                <w:lang w:eastAsia="zh-CN"/>
              </w:rPr>
              <w:t>項</w:t>
            </w:r>
          </w:p>
          <w:p w:rsidR="003776EA" w:rsidRPr="00121E17" w:rsidRDefault="003776EA" w:rsidP="003776EA">
            <w:pPr>
              <w:rPr>
                <w:rFonts w:asciiTheme="minorEastAsia"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11</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41</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17</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2</w:t>
            </w:r>
            <w:r w:rsidRPr="00121E17">
              <w:rPr>
                <w:rFonts w:ascii="ＭＳ 明朝" w:hAnsi="ＭＳ 明朝" w:cs="MS-Gothic" w:hint="eastAsia"/>
                <w:kern w:val="0"/>
                <w:sz w:val="20"/>
                <w:szCs w:val="20"/>
                <w:lang w:eastAsia="zh-CN"/>
              </w:rPr>
              <w:t>項）</w:t>
            </w:r>
          </w:p>
        </w:tc>
        <w:tc>
          <w:tcPr>
            <w:tcW w:w="1811" w:type="dxa"/>
            <w:tcBorders>
              <w:top w:val="single" w:sz="2" w:space="0" w:color="auto"/>
              <w:left w:val="single" w:sz="2" w:space="0" w:color="auto"/>
              <w:bottom w:val="nil"/>
              <w:right w:val="single" w:sz="2" w:space="0" w:color="auto"/>
            </w:tcBorders>
          </w:tcPr>
          <w:p w:rsidR="003776EA" w:rsidRPr="00121E17" w:rsidRDefault="003776EA" w:rsidP="003776EA">
            <w:pPr>
              <w:ind w:left="200" w:hangingChars="100" w:hanging="200"/>
              <w:rPr>
                <w:rFonts w:ascii="ＭＳ 明朝" w:cs="MS-Gothic"/>
                <w:kern w:val="0"/>
                <w:sz w:val="20"/>
                <w:szCs w:val="20"/>
              </w:rPr>
            </w:pPr>
            <w:r w:rsidRPr="00121E17">
              <w:rPr>
                <w:rFonts w:ascii="ＭＳ 明朝" w:hAnsi="ＭＳ 明朝" w:cs="MS-Gothic" w:hint="eastAsia"/>
                <w:kern w:val="0"/>
                <w:sz w:val="20"/>
                <w:szCs w:val="20"/>
              </w:rPr>
              <w:t>・栄養ケア計画</w:t>
            </w:r>
          </w:p>
          <w:p w:rsidR="003776EA" w:rsidRPr="00121E17" w:rsidRDefault="003776EA" w:rsidP="003776EA">
            <w:pPr>
              <w:ind w:left="200" w:hangingChars="100" w:hanging="200"/>
              <w:rPr>
                <w:rFonts w:asciiTheme="minorEastAsia" w:cs="MS-Gothic"/>
                <w:kern w:val="0"/>
                <w:sz w:val="20"/>
                <w:szCs w:val="20"/>
              </w:rPr>
            </w:pPr>
            <w:r w:rsidRPr="00121E17">
              <w:rPr>
                <w:rFonts w:ascii="ＭＳ 明朝" w:hAnsi="ＭＳ 明朝" w:cs="MS-Gothic" w:hint="eastAsia"/>
                <w:kern w:val="0"/>
                <w:sz w:val="20"/>
                <w:szCs w:val="20"/>
              </w:rPr>
              <w:t>・施設サービス計画</w:t>
            </w:r>
          </w:p>
        </w:tc>
      </w:tr>
      <w:tr w:rsidR="00121E17" w:rsidRPr="00121E17" w:rsidTr="0049341B">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nil"/>
              <w:right w:val="single" w:sz="2" w:space="0" w:color="auto"/>
            </w:tcBorders>
          </w:tcPr>
          <w:p w:rsidR="00292868" w:rsidRPr="00121E17" w:rsidRDefault="00292868" w:rsidP="00610AFF">
            <w:pPr>
              <w:rPr>
                <w:rFonts w:asciiTheme="minorEastAsia" w:cs="MS-Gothic"/>
                <w:kern w:val="0"/>
                <w:sz w:val="20"/>
                <w:szCs w:val="20"/>
              </w:rPr>
            </w:pP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 xml:space="preserve">　口腔衛生の管理</w:t>
            </w:r>
          </w:p>
        </w:tc>
        <w:tc>
          <w:tcPr>
            <w:tcW w:w="7512" w:type="dxa"/>
            <w:tcBorders>
              <w:top w:val="single" w:sz="2" w:space="0" w:color="auto"/>
              <w:left w:val="single" w:sz="2" w:space="0" w:color="auto"/>
              <w:bottom w:val="single" w:sz="2" w:space="0" w:color="auto"/>
              <w:right w:val="single" w:sz="2" w:space="0" w:color="auto"/>
            </w:tcBorders>
          </w:tcPr>
          <w:p w:rsidR="00292868" w:rsidRPr="00121E17" w:rsidRDefault="00292868" w:rsidP="00292868">
            <w:pPr>
              <w:ind w:firstLineChars="100" w:firstLine="200"/>
              <w:rPr>
                <w:rFonts w:ascii="ＭＳ 明朝" w:cs="MS-Gothic"/>
                <w:kern w:val="0"/>
                <w:sz w:val="20"/>
                <w:szCs w:val="20"/>
              </w:rPr>
            </w:pPr>
            <w:r w:rsidRPr="00121E17">
              <w:rPr>
                <w:rFonts w:ascii="ＭＳ 明朝" w:cs="MS-Gothic" w:hint="eastAsia"/>
                <w:kern w:val="0"/>
                <w:sz w:val="20"/>
                <w:szCs w:val="20"/>
              </w:rPr>
              <w:t>入所者の口腔の健康の保持を図り、自立した日常生活を営むことができるよう、口腔衛生の管理体制を整備し、各入所者の状態に応じた口腔衛生の管理を計画的に行っているか。</w:t>
            </w:r>
          </w:p>
          <w:p w:rsidR="00292868" w:rsidRPr="00121E17" w:rsidRDefault="00292868" w:rsidP="00292868">
            <w:pPr>
              <w:ind w:firstLineChars="100" w:firstLine="200"/>
              <w:rPr>
                <w:rFonts w:ascii="ＭＳ 明朝" w:eastAsia="ＭＳ 明朝" w:cs="MS-Gothic"/>
                <w:kern w:val="0"/>
                <w:sz w:val="20"/>
                <w:szCs w:val="20"/>
              </w:rPr>
            </w:pPr>
            <w:r w:rsidRPr="00121E17">
              <w:rPr>
                <w:rFonts w:ascii="ＭＳ 明朝" w:hAnsi="ＭＳ 明朝" w:cs="MS-Gothic" w:hint="eastAsia"/>
                <w:kern w:val="0"/>
                <w:sz w:val="20"/>
                <w:szCs w:val="20"/>
              </w:rPr>
              <w:t>（令和</w:t>
            </w:r>
            <w:r w:rsidRPr="00121E17">
              <w:rPr>
                <w:rFonts w:ascii="ＭＳ 明朝" w:hAnsi="ＭＳ 明朝" w:cs="MS-Gothic"/>
                <w:kern w:val="0"/>
                <w:sz w:val="20"/>
                <w:szCs w:val="20"/>
              </w:rPr>
              <w:t>6</w:t>
            </w:r>
            <w:r w:rsidRPr="00121E17">
              <w:rPr>
                <w:rFonts w:ascii="ＭＳ 明朝" w:hAnsi="ＭＳ 明朝" w:cs="MS-Gothic" w:hint="eastAsia"/>
                <w:kern w:val="0"/>
                <w:sz w:val="20"/>
                <w:szCs w:val="20"/>
              </w:rPr>
              <w:t>年</w:t>
            </w:r>
            <w:r w:rsidRPr="00121E17">
              <w:rPr>
                <w:rFonts w:ascii="ＭＳ 明朝" w:hAnsi="ＭＳ 明朝" w:cs="MS-Gothic"/>
                <w:kern w:val="0"/>
                <w:sz w:val="20"/>
                <w:szCs w:val="20"/>
              </w:rPr>
              <w:t>3</w:t>
            </w:r>
            <w:r w:rsidRPr="00121E17">
              <w:rPr>
                <w:rFonts w:ascii="ＭＳ 明朝" w:hAnsi="ＭＳ 明朝" w:cs="MS-Gothic" w:hint="eastAsia"/>
                <w:kern w:val="0"/>
                <w:sz w:val="20"/>
                <w:szCs w:val="20"/>
              </w:rPr>
              <w:t>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日までは努力義務）。</w:t>
            </w:r>
          </w:p>
        </w:tc>
        <w:tc>
          <w:tcPr>
            <w:tcW w:w="1135" w:type="dxa"/>
            <w:tcBorders>
              <w:top w:val="single" w:sz="2" w:space="0" w:color="auto"/>
              <w:left w:val="single" w:sz="2" w:space="0" w:color="auto"/>
              <w:bottom w:val="single" w:sz="2" w:space="0" w:color="auto"/>
              <w:right w:val="single" w:sz="2" w:space="0" w:color="auto"/>
            </w:tcBorders>
          </w:tcPr>
          <w:p w:rsidR="00292868" w:rsidRPr="00121E17" w:rsidRDefault="00292868" w:rsidP="00292868">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292868" w:rsidRPr="00121E17" w:rsidRDefault="00292868" w:rsidP="003776EA">
            <w:pPr>
              <w:jc w:val="center"/>
              <w:rPr>
                <w:rFonts w:ascii="ＭＳ 明朝" w:eastAsia="ＭＳ 明朝"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292868" w:rsidRPr="00121E17" w:rsidRDefault="00292868" w:rsidP="00292868">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19</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3</w:t>
            </w:r>
            <w:r w:rsidRPr="00121E17">
              <w:rPr>
                <w:rFonts w:ascii="ＭＳ 明朝" w:hAnsi="ＭＳ 明朝" w:cs="MS-Gothic" w:hint="eastAsia"/>
                <w:kern w:val="0"/>
                <w:sz w:val="20"/>
                <w:szCs w:val="20"/>
                <w:lang w:eastAsia="zh-CN"/>
              </w:rPr>
              <w:t>項</w:t>
            </w:r>
          </w:p>
          <w:p w:rsidR="00292868" w:rsidRPr="00121E17" w:rsidRDefault="00292868" w:rsidP="00292868">
            <w:pPr>
              <w:rPr>
                <w:rFonts w:ascii="ＭＳ 明朝" w:eastAsia="ＭＳ 明朝"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11</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41</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17</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3</w:t>
            </w:r>
            <w:r w:rsidRPr="00121E17">
              <w:rPr>
                <w:rFonts w:ascii="ＭＳ 明朝" w:hAnsi="ＭＳ 明朝" w:cs="MS-Gothic" w:hint="eastAsia"/>
                <w:kern w:val="0"/>
                <w:sz w:val="20"/>
                <w:szCs w:val="20"/>
                <w:lang w:eastAsia="zh-CN"/>
              </w:rPr>
              <w:t>項）</w:t>
            </w:r>
          </w:p>
        </w:tc>
        <w:tc>
          <w:tcPr>
            <w:tcW w:w="1811" w:type="dxa"/>
            <w:tcBorders>
              <w:top w:val="single" w:sz="2" w:space="0" w:color="auto"/>
              <w:left w:val="single" w:sz="2" w:space="0" w:color="auto"/>
              <w:bottom w:val="nil"/>
              <w:right w:val="single" w:sz="2" w:space="0" w:color="auto"/>
            </w:tcBorders>
          </w:tcPr>
          <w:p w:rsidR="008A0775" w:rsidRPr="00121E17" w:rsidRDefault="008A0775" w:rsidP="008A0775">
            <w:pPr>
              <w:ind w:left="200" w:hangingChars="100" w:hanging="200"/>
              <w:rPr>
                <w:rFonts w:ascii="ＭＳ 明朝" w:cs="MS-Gothic"/>
                <w:kern w:val="0"/>
                <w:sz w:val="20"/>
                <w:szCs w:val="20"/>
              </w:rPr>
            </w:pPr>
            <w:r w:rsidRPr="00121E17">
              <w:rPr>
                <w:rFonts w:ascii="ＭＳ 明朝" w:cs="MS-Gothic" w:hint="eastAsia"/>
                <w:kern w:val="0"/>
                <w:sz w:val="20"/>
                <w:szCs w:val="20"/>
              </w:rPr>
              <w:t>・口腔衛生の管理体制に係る計画</w:t>
            </w:r>
          </w:p>
          <w:p w:rsidR="00292868" w:rsidRPr="00121E17" w:rsidRDefault="008A0775" w:rsidP="008A0775">
            <w:pPr>
              <w:ind w:left="200" w:hangingChars="100" w:hanging="200"/>
              <w:rPr>
                <w:rFonts w:ascii="ＭＳ 明朝" w:eastAsia="ＭＳ 明朝" w:cs="MS-Gothic"/>
                <w:kern w:val="0"/>
                <w:sz w:val="20"/>
                <w:szCs w:val="20"/>
                <w:lang w:eastAsia="zh-CN"/>
              </w:rPr>
            </w:pPr>
            <w:r w:rsidRPr="00121E17">
              <w:rPr>
                <w:rFonts w:ascii="ＭＳ 明朝" w:cs="MS-Gothic" w:hint="eastAsia"/>
                <w:kern w:val="0"/>
                <w:sz w:val="20"/>
                <w:szCs w:val="20"/>
              </w:rPr>
              <w:t>・施設サービス計画</w:t>
            </w:r>
          </w:p>
        </w:tc>
      </w:tr>
      <w:tr w:rsidR="00121E17" w:rsidRPr="00121E17" w:rsidTr="0049341B">
        <w:tblPrEx>
          <w:tblCellMar>
            <w:top w:w="0" w:type="dxa"/>
            <w:left w:w="0" w:type="dxa"/>
            <w:bottom w:w="0" w:type="dxa"/>
            <w:right w:w="0" w:type="dxa"/>
          </w:tblCellMar>
        </w:tblPrEx>
        <w:trPr>
          <w:trHeight w:hRule="exact" w:val="1092"/>
        </w:trPr>
        <w:tc>
          <w:tcPr>
            <w:tcW w:w="1951" w:type="dxa"/>
            <w:vMerge w:val="restart"/>
            <w:tcBorders>
              <w:top w:val="single" w:sz="2" w:space="0" w:color="auto"/>
              <w:left w:val="single" w:sz="2" w:space="0" w:color="auto"/>
              <w:bottom w:val="nil"/>
              <w:right w:val="single" w:sz="2" w:space="0" w:color="auto"/>
            </w:tcBorders>
          </w:tcPr>
          <w:p w:rsidR="00C73AB9" w:rsidRPr="00121E17" w:rsidRDefault="00B15CF5" w:rsidP="00610AFF">
            <w:pPr>
              <w:rPr>
                <w:rFonts w:asciiTheme="minorEastAsia" w:cs="MS-Gothic"/>
                <w:kern w:val="0"/>
                <w:sz w:val="20"/>
                <w:szCs w:val="20"/>
              </w:rPr>
            </w:pPr>
            <w:r w:rsidRPr="00121E17">
              <w:rPr>
                <w:rFonts w:asciiTheme="minorEastAsia" w:hAnsiTheme="minorEastAsia" w:cs="MS-Gothic"/>
                <w:kern w:val="0"/>
                <w:sz w:val="20"/>
                <w:szCs w:val="20"/>
              </w:rPr>
              <w:t>16</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看護及び医学的管理の下における介護</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看護及び医学的管理の下における介護は、入院患者の自立の支援と日常生活の充実に資するよう、入院患者の病状及び心身の状況に応じ、適切な技術をもって行われているか。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3977">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00613977"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11" w:type="dxa"/>
            <w:vMerge w:val="restart"/>
            <w:tcBorders>
              <w:top w:val="single" w:sz="2" w:space="0" w:color="auto"/>
              <w:left w:val="single" w:sz="2" w:space="0" w:color="auto"/>
              <w:bottom w:val="nil"/>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・施設サービス計画</w:t>
            </w:r>
            <w:r w:rsidR="0049341B"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書</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・健康チェックを行った記録（検温記</w:t>
            </w:r>
            <w:r w:rsidRPr="00121E17">
              <w:rPr>
                <w:rFonts w:asciiTheme="minorEastAsia" w:hAnsiTheme="minorEastAsia" w:cs="MS-Gothic" w:hint="eastAsia"/>
                <w:kern w:val="0"/>
                <w:sz w:val="20"/>
                <w:szCs w:val="20"/>
              </w:rPr>
              <w:lastRenderedPageBreak/>
              <w:t>録等）</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・入浴に関する記</w:t>
            </w:r>
            <w:r w:rsidR="0049341B" w:rsidRPr="00121E17">
              <w:rPr>
                <w:rFonts w:asciiTheme="minorEastAsia" w:hAnsiTheme="minorEastAsia" w:cs="MS-Gothic" w:hint="eastAsia"/>
                <w:kern w:val="0"/>
                <w:sz w:val="20"/>
                <w:szCs w:val="20"/>
              </w:rPr>
              <w:t xml:space="preserve">　　録</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・看護、療養に関する記録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・排泄記録</w:t>
            </w:r>
          </w:p>
          <w:p w:rsidR="00C73AB9" w:rsidRPr="00121E17" w:rsidRDefault="00C73AB9" w:rsidP="00610AFF">
            <w:pPr>
              <w:rPr>
                <w:rFonts w:asciiTheme="minorEastAsia" w:cs="MS-Gothic"/>
                <w:kern w:val="0"/>
                <w:sz w:val="20"/>
                <w:szCs w:val="20"/>
              </w:rPr>
            </w:pPr>
          </w:p>
        </w:tc>
      </w:tr>
      <w:tr w:rsidR="00121E17" w:rsidRPr="00121E17" w:rsidTr="0049341B">
        <w:tblPrEx>
          <w:tblCellMar>
            <w:top w:w="0" w:type="dxa"/>
            <w:left w:w="0" w:type="dxa"/>
            <w:bottom w:w="0" w:type="dxa"/>
            <w:right w:w="0" w:type="dxa"/>
          </w:tblCellMar>
        </w:tblPrEx>
        <w:trPr>
          <w:trHeight w:hRule="exact" w:val="25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週間に</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回以上、適切な方法により、入院患者を入浴させ、又は清しきを行っているか。</w:t>
            </w:r>
          </w:p>
          <w:p w:rsidR="00C73AB9" w:rsidRPr="00121E17" w:rsidRDefault="00C73AB9" w:rsidP="004B5A6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なお、その実施に当たっては、入院患者の心身の状況や自立支援を踏まえ、特別浴槽を用いた入浴や入浴介助等適切な方法により行われているか。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・１週間に２回以上適切な方法により実施しているか。</w:t>
            </w:r>
          </w:p>
          <w:p w:rsidR="00C73AB9" w:rsidRPr="00121E17" w:rsidRDefault="00C73AB9" w:rsidP="004B5A69">
            <w:pPr>
              <w:rPr>
                <w:rFonts w:asciiTheme="minorEastAsia" w:cs="MS-Gothic"/>
                <w:kern w:val="0"/>
                <w:sz w:val="20"/>
                <w:szCs w:val="20"/>
              </w:rPr>
            </w:pPr>
            <w:r w:rsidRPr="00121E17">
              <w:rPr>
                <w:rFonts w:asciiTheme="minorEastAsia" w:hAnsiTheme="minorEastAsia" w:cs="MS-Gothic" w:hint="eastAsia"/>
                <w:kern w:val="0"/>
                <w:sz w:val="20"/>
                <w:szCs w:val="20"/>
              </w:rPr>
              <w:t>（個人別入浴予定日、時間の設定）</w:t>
            </w:r>
          </w:p>
          <w:p w:rsidR="00C73AB9" w:rsidRPr="00121E17" w:rsidRDefault="00C73AB9" w:rsidP="004B5A6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・脱衣所がない等外から見える、裸で放置するなどプライバシーに配慮してい</w:t>
            </w:r>
            <w:r w:rsidR="004B5A69" w:rsidRPr="00121E17">
              <w:rPr>
                <w:rFonts w:asciiTheme="minorEastAsia" w:hAnsiTheme="minorEastAsia" w:cs="MS-Gothic" w:hint="eastAsia"/>
                <w:kern w:val="0"/>
                <w:sz w:val="20"/>
                <w:szCs w:val="20"/>
              </w:rPr>
              <w:t>るか。</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30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206FA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tc>
        <w:tc>
          <w:tcPr>
            <w:tcW w:w="181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29</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25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・入浴日が祝祭日や行事等に当たった場合、代替日を設けるなど週２回以上の入浴が確保されているか。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・入院患者に適応した入浴方法により実施しているか。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（特別浴槽入浴、介助浴等）</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・入浴前に健康チェックを行っているか。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・入浴が困難な場合は清拭を実施するなど入所者の清潔保持に努めているか。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・入院患者に関する記録</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指定介護療養型医療施設は、入院患者の病状及び心身の状況に応じ、適切な方法により、排せつの自立について必要な援助を行っているか。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・排泄の自立についてトイレ誘導や排泄介助等必要な援助を行っているか。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206FA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00206FA6"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396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指定介護療養型医療施設は、おむつを使用せざるを得ない入院患者のおむつを適切に取り替えているか。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・入院患者に適したおむつを提供しているか。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・おむつ交換は、入院患者の排泄状況を踏まえて実施しているか。</w:t>
            </w:r>
          </w:p>
          <w:p w:rsidR="00C73AB9" w:rsidRPr="00121E17" w:rsidRDefault="00C73AB9" w:rsidP="004B5A69">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特に夜間においては十分配慮されているか。</w:t>
            </w:r>
          </w:p>
          <w:p w:rsidR="00C73AB9" w:rsidRPr="00121E17" w:rsidRDefault="00C73AB9" w:rsidP="004B5A69">
            <w:pPr>
              <w:ind w:leftChars="127" w:left="467" w:hangingChars="100" w:hanging="200"/>
              <w:rPr>
                <w:rFonts w:asciiTheme="minorEastAsia" w:cs="MS-Gothic"/>
                <w:kern w:val="0"/>
                <w:sz w:val="20"/>
                <w:szCs w:val="20"/>
              </w:rPr>
            </w:pPr>
            <w:r w:rsidRPr="00121E17">
              <w:rPr>
                <w:rFonts w:asciiTheme="minorEastAsia" w:hAnsiTheme="minorEastAsia" w:cs="MS-Gothic" w:hint="eastAsia"/>
                <w:kern w:val="0"/>
                <w:sz w:val="20"/>
                <w:szCs w:val="20"/>
              </w:rPr>
              <w:t>・おむつ</w:t>
            </w:r>
            <w:r w:rsidR="004B5A69" w:rsidRPr="00121E17">
              <w:rPr>
                <w:rFonts w:asciiTheme="minorEastAsia" w:hAnsiTheme="minorEastAsia" w:cs="MS-Gothic" w:hint="eastAsia"/>
                <w:kern w:val="0"/>
                <w:sz w:val="20"/>
                <w:szCs w:val="20"/>
              </w:rPr>
              <w:t>交換時には衝立、カーテン等を活用するなど入院患者の心情に十分配して</w:t>
            </w:r>
            <w:r w:rsidRPr="00121E17">
              <w:rPr>
                <w:rFonts w:asciiTheme="minorEastAsia" w:hAnsiTheme="minorEastAsia" w:cs="MS-Gothic" w:hint="eastAsia"/>
                <w:kern w:val="0"/>
                <w:sz w:val="20"/>
                <w:szCs w:val="20"/>
              </w:rPr>
              <w:t>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・交換時は、体位変換にも配慮しているか。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・交換時は、換気に配慮しているか。また、汚物は速やかに処理しているか。</w:t>
            </w:r>
          </w:p>
          <w:p w:rsidR="00C73AB9" w:rsidRPr="00121E17" w:rsidRDefault="00C73AB9" w:rsidP="004B5A6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・おむつ使用者に対するおむつ外しのため、尿意、便意を考慮し、ポータブル介助やトイレ誘導等の働きかけを行っているか。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00206FA6"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1"/>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指定介護療養型医療施設は、褥瘡が発生しないよう適切な介護を行うとともにその発生を予防するための体制を整備しているか。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206FA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30</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指定介護療養型医療施設は、前各項に定めるほか、入院患者に対し、離床、着替え、整容その他日常生活上の世話を適切に行っているか。</w:t>
            </w:r>
          </w:p>
          <w:p w:rsidR="00C73AB9" w:rsidRPr="00121E17" w:rsidRDefault="00C73AB9" w:rsidP="004B5A69">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・離床、着替え、整容など入所者の心身状況に応じた日常生活上の世話を適切に行っているか。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（日中は寝間着から日常着に着替えさせているか。）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指定介護療養型医療施設は、その入院患者に対して、入院患者の負担により</w:t>
            </w:r>
            <w:r w:rsidR="006E287B" w:rsidRPr="00121E17">
              <w:rPr>
                <w:rFonts w:asciiTheme="minorEastAsia" w:hAnsiTheme="minorEastAsia" w:cs="MS-Gothic" w:hint="eastAsia"/>
                <w:kern w:val="0"/>
                <w:sz w:val="20"/>
                <w:szCs w:val="20"/>
              </w:rPr>
              <w:t>、</w:t>
            </w:r>
            <w:r w:rsidRPr="00121E17">
              <w:rPr>
                <w:rFonts w:asciiTheme="minorEastAsia" w:hAnsiTheme="minorEastAsia" w:cs="MS-Gothic" w:hint="eastAsia"/>
                <w:kern w:val="0"/>
                <w:sz w:val="20"/>
                <w:szCs w:val="20"/>
              </w:rPr>
              <w:t>当該指定介護療養型医療施設の従業者以外の者による看護及び介護を受けさせてはいないか。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・入院患者の負担により、付添いなどを雇用させていないか。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2A24A3" w:rsidRPr="00121E17" w:rsidRDefault="002A24A3"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00206FA6"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p w:rsidR="00C73AB9" w:rsidRPr="00121E17" w:rsidRDefault="00C73AB9" w:rsidP="00206FA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18</w:t>
            </w:r>
            <w:r w:rsidRPr="00121E17">
              <w:rPr>
                <w:rFonts w:asciiTheme="minorEastAsia" w:hAnsiTheme="minorEastAsia" w:cs="MS-Gothic" w:hint="eastAsia"/>
                <w:kern w:val="0"/>
                <w:sz w:val="20"/>
                <w:szCs w:val="20"/>
                <w:lang w:eastAsia="zh-CN"/>
              </w:rPr>
              <w:t>条第</w:t>
            </w:r>
            <w:r w:rsidR="00206FA6"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15 </w:t>
            </w:r>
            <w:r w:rsidRPr="00121E17">
              <w:rPr>
                <w:rFonts w:asciiTheme="minorEastAsia" w:hAnsiTheme="minorEastAsia" w:cs="MS-Gothic" w:hint="eastAsia"/>
                <w:kern w:val="0"/>
                <w:sz w:val="20"/>
                <w:szCs w:val="20"/>
              </w:rPr>
              <w:t>食事の提供</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指定介護療養型医療施設は、入院患者の栄養状態、身体の状況並びに病状及び嗜好を定期的に把握し、それに基づき計画的な食事の提供を行っているか。</w:t>
            </w:r>
          </w:p>
          <w:p w:rsidR="00C73AB9" w:rsidRPr="00121E17" w:rsidRDefault="00C73AB9" w:rsidP="004B5A6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また、入院患者の自立の支援に配慮し、できるだけ離床して食堂で行われるよう努めているか。</w:t>
            </w:r>
          </w:p>
          <w:p w:rsidR="00C73AB9" w:rsidRPr="00121E17" w:rsidRDefault="00C73AB9" w:rsidP="004B5A69">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転換型の療養病床にあって食堂がない場合には、できるだけ離床して食事ができるよう努めているか。</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19</w:t>
            </w:r>
            <w:r w:rsidRPr="00121E17">
              <w:rPr>
                <w:rFonts w:asciiTheme="minorEastAsia" w:hAnsiTheme="minorEastAsia" w:cs="MS-Gothic" w:hint="eastAsia"/>
                <w:kern w:val="0"/>
                <w:sz w:val="20"/>
                <w:szCs w:val="20"/>
              </w:rPr>
              <w:t>条）</w:t>
            </w:r>
          </w:p>
          <w:p w:rsidR="00C73AB9" w:rsidRPr="00121E17" w:rsidRDefault="00C73AB9" w:rsidP="00206FA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・献立表</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・嗜好に関する調</w:t>
            </w:r>
            <w:r w:rsidR="0049341B"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査</w:t>
            </w:r>
            <w:r w:rsidR="0049341B" w:rsidRPr="00121E17">
              <w:rPr>
                <w:rFonts w:asciiTheme="minorEastAsia" w:hAnsiTheme="minorEastAsia" w:cs="MS-Gothic" w:hint="eastAsia"/>
                <w:kern w:val="0"/>
                <w:sz w:val="20"/>
                <w:szCs w:val="20"/>
              </w:rPr>
              <w:t xml:space="preserve">　</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・残食</w:t>
            </w:r>
            <w:r w:rsidRPr="00121E17">
              <w:rPr>
                <w:rFonts w:asciiTheme="minorEastAsia" w:hAnsiTheme="minorEastAsia" w:cs="MS-Gothic"/>
                <w:kern w:val="0"/>
                <w:sz w:val="20"/>
                <w:szCs w:val="20"/>
              </w:rPr>
              <w:t>(</w:t>
            </w:r>
            <w:r w:rsidRPr="00121E17">
              <w:rPr>
                <w:rFonts w:asciiTheme="minorEastAsia" w:hAnsiTheme="minorEastAsia" w:cs="MS-Gothic" w:hint="eastAsia"/>
                <w:kern w:val="0"/>
                <w:sz w:val="20"/>
                <w:szCs w:val="20"/>
              </w:rPr>
              <w:t>菜</w:t>
            </w:r>
            <w:r w:rsidRPr="00121E17">
              <w:rPr>
                <w:rFonts w:asciiTheme="minorEastAsia" w:hAnsiTheme="minorEastAsia" w:cs="MS-Gothic"/>
                <w:kern w:val="0"/>
                <w:sz w:val="20"/>
                <w:szCs w:val="20"/>
              </w:rPr>
              <w:t>)</w:t>
            </w:r>
            <w:r w:rsidRPr="00121E17">
              <w:rPr>
                <w:rFonts w:asciiTheme="minorEastAsia" w:hAnsiTheme="minorEastAsia" w:cs="MS-Gothic" w:hint="eastAsia"/>
                <w:kern w:val="0"/>
                <w:sz w:val="20"/>
                <w:szCs w:val="20"/>
              </w:rPr>
              <w:t>の記録</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・業者委託の場合契約書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・検食に関する記録</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調理は、あらかじめ作成された献立に従って行うとともに、その実施状況を明らかにしているか。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206FA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2"/>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食事時間は適切なものとし、夕食時間は午後６時以降とすることが望ましいが、早くても午後５時以降としているか。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206FA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食事の提供に関する業務は指定介護療養型医療施設設自ら行うことが望ましいが、食事サービスの質の評価が確保される場合であって、当該施設の最終的責任の下で第三者に委託している場合は、栄養管理、調理管理、材料管理、施設等管理、業務管理、衛生管理、労働衛生管理について、施設自らが行うなど当該施設の管理者が業務遂行上必要な注意を果たしうるような体制と契約内容</w:t>
            </w:r>
            <w:r w:rsidR="004B5A69" w:rsidRPr="00121E17">
              <w:rPr>
                <w:rFonts w:asciiTheme="minorEastAsia" w:hAnsiTheme="minorEastAsia" w:cs="MS-Gothic" w:hint="eastAsia"/>
                <w:kern w:val="0"/>
                <w:sz w:val="20"/>
                <w:szCs w:val="20"/>
              </w:rPr>
              <w:t>になっているか。</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(4)</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31</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rsidTr="00D46F6A">
        <w:tblPrEx>
          <w:tblCellMar>
            <w:top w:w="0" w:type="dxa"/>
            <w:left w:w="0" w:type="dxa"/>
            <w:bottom w:w="0" w:type="dxa"/>
            <w:right w:w="0" w:type="dxa"/>
          </w:tblCellMar>
        </w:tblPrEx>
        <w:trPr>
          <w:trHeight w:val="1453"/>
        </w:trPr>
        <w:tc>
          <w:tcPr>
            <w:tcW w:w="1951" w:type="dxa"/>
            <w:vMerge w:val="restart"/>
            <w:tcBorders>
              <w:top w:val="single" w:sz="2" w:space="0" w:color="auto"/>
              <w:left w:val="single" w:sz="2" w:space="0" w:color="auto"/>
              <w:bottom w:val="nil"/>
              <w:right w:val="single" w:sz="2" w:space="0" w:color="auto"/>
            </w:tcBorders>
          </w:tcPr>
          <w:p w:rsidR="004B5A69" w:rsidRPr="00121E17" w:rsidRDefault="004B5A69" w:rsidP="00610AFF">
            <w:pPr>
              <w:rPr>
                <w:rFonts w:asciiTheme="minorEastAsia" w:cs="MS-Gothic"/>
                <w:kern w:val="0"/>
                <w:sz w:val="20"/>
                <w:szCs w:val="20"/>
              </w:rPr>
            </w:pPr>
          </w:p>
        </w:tc>
        <w:tc>
          <w:tcPr>
            <w:tcW w:w="7512" w:type="dxa"/>
            <w:tcBorders>
              <w:top w:val="single" w:sz="2" w:space="0" w:color="auto"/>
              <w:left w:val="single" w:sz="2" w:space="0" w:color="auto"/>
              <w:right w:val="single" w:sz="2" w:space="0" w:color="auto"/>
            </w:tcBorders>
          </w:tcPr>
          <w:p w:rsidR="004B5A69" w:rsidRPr="00121E17" w:rsidRDefault="004B5A6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食事提供については、入院患者の嚥下や咀嚼の状況、食欲など心身の状態等を当該入所者の食事に的確に反映させるために、病室関係部門と食事関係部門との連携が十分とられているか。</w:t>
            </w:r>
          </w:p>
          <w:p w:rsidR="004B5A69" w:rsidRPr="00121E17" w:rsidRDefault="004B5A69" w:rsidP="00610AFF">
            <w:pPr>
              <w:rPr>
                <w:rFonts w:asciiTheme="minorEastAsia" w:cs="MS-Gothic"/>
                <w:kern w:val="0"/>
                <w:sz w:val="20"/>
                <w:szCs w:val="20"/>
              </w:rPr>
            </w:pPr>
          </w:p>
        </w:tc>
        <w:tc>
          <w:tcPr>
            <w:tcW w:w="1135" w:type="dxa"/>
            <w:tcBorders>
              <w:top w:val="single" w:sz="2" w:space="0" w:color="auto"/>
              <w:left w:val="single" w:sz="2" w:space="0" w:color="auto"/>
              <w:right w:val="single" w:sz="2" w:space="0" w:color="auto"/>
            </w:tcBorders>
          </w:tcPr>
          <w:p w:rsidR="004B5A69" w:rsidRPr="00121E17" w:rsidRDefault="004B5A6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4B5A69" w:rsidRPr="00121E17" w:rsidRDefault="004B5A69" w:rsidP="00D01E7B">
            <w:pPr>
              <w:jc w:val="center"/>
              <w:rPr>
                <w:rFonts w:asciiTheme="minorEastAsia" w:cs="MS-Gothic"/>
                <w:kern w:val="0"/>
                <w:sz w:val="20"/>
                <w:szCs w:val="20"/>
              </w:rPr>
            </w:pPr>
          </w:p>
        </w:tc>
        <w:tc>
          <w:tcPr>
            <w:tcW w:w="2268" w:type="dxa"/>
            <w:tcBorders>
              <w:top w:val="single" w:sz="2" w:space="0" w:color="auto"/>
              <w:left w:val="single" w:sz="2" w:space="0" w:color="auto"/>
              <w:right w:val="single" w:sz="2" w:space="0" w:color="auto"/>
            </w:tcBorders>
          </w:tcPr>
          <w:p w:rsidR="004B5A69" w:rsidRPr="00121E17" w:rsidRDefault="004B5A6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(5)</w:t>
            </w:r>
          </w:p>
          <w:p w:rsidR="004B5A69" w:rsidRPr="00121E17" w:rsidRDefault="004B5A6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4B5A69" w:rsidRPr="00121E17" w:rsidRDefault="004B5A6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入院患者に対しては適切な栄養食事相談を行っているか。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(6)</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食事内容については、当該施設の医師又は栄養士を含む会議において検討が加えられているか。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・可能な限り離床して食堂で行うように努めているか。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・車いす、歩行器等必要な台数が確保されているか。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・食堂がない場合、できるだけ離床して食事がとれるように努めているか。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8B0245"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(7)</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16 </w:t>
            </w:r>
            <w:r w:rsidRPr="00121E17">
              <w:rPr>
                <w:rFonts w:asciiTheme="minorEastAsia" w:hAnsiTheme="minorEastAsia" w:cs="MS-Gothic" w:hint="eastAsia"/>
                <w:kern w:val="0"/>
                <w:sz w:val="20"/>
                <w:szCs w:val="20"/>
              </w:rPr>
              <w:t>その他のサービスの提供</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指定介護療養型医療施設は、適宜入院患者のためのレクリエーション行事を行うよう努めているか。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・行事計画（報告）</w:t>
            </w:r>
          </w:p>
          <w:p w:rsidR="00C73AB9" w:rsidRPr="00121E17" w:rsidRDefault="00C73AB9" w:rsidP="0049341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書等</w:t>
            </w:r>
          </w:p>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・面会記録</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指定介護療養型医療施設は、常に入院患者の家族との連携を図るとともに、入院患者とその家族との交流等の機会を確保するよう努めているか。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8B0245">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25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17 </w:t>
            </w:r>
            <w:r w:rsidRPr="00121E17">
              <w:rPr>
                <w:rFonts w:asciiTheme="minorEastAsia" w:hAnsiTheme="minorEastAsia" w:cs="MS-Gothic" w:hint="eastAsia"/>
                <w:kern w:val="0"/>
                <w:sz w:val="20"/>
                <w:szCs w:val="20"/>
              </w:rPr>
              <w:t>患者に関する市町村への通知</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指定介護療養型医療施設は、指定介護療養施設サービスを受けている入院患者が次のいずれかに該当する場合には、遅滞なく、意見を付してその旨を市町村に通知しているか。</w:t>
            </w:r>
          </w:p>
          <w:p w:rsidR="00C73AB9" w:rsidRPr="00121E17" w:rsidRDefault="00C73AB9" w:rsidP="004B5A69">
            <w:pPr>
              <w:numPr>
                <w:ilvl w:val="0"/>
                <w:numId w:val="21"/>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指定介護療養施設サービスの利用の必要がなくなったと認められるにもかかわらず退院しないとき。</w:t>
            </w:r>
          </w:p>
          <w:p w:rsidR="00C73AB9" w:rsidRPr="00121E17" w:rsidRDefault="00C73AB9" w:rsidP="004B5A69">
            <w:pPr>
              <w:numPr>
                <w:ilvl w:val="0"/>
                <w:numId w:val="21"/>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正当な理由なしに指定介護療養施設サービスの利用に関する指示に従わないことにより、要介護状態の程度を増進させたと認められるとき。</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21</w:t>
            </w:r>
            <w:r w:rsidRPr="00121E17">
              <w:rPr>
                <w:rFonts w:asciiTheme="minorEastAsia" w:hAnsiTheme="minorEastAsia" w:cs="MS-Gothic" w:hint="eastAsia"/>
                <w:kern w:val="0"/>
                <w:sz w:val="20"/>
                <w:szCs w:val="20"/>
              </w:rPr>
              <w:t>条）</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49341B">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・市町村に送付した通知に係る記録</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32</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numPr>
                <w:ilvl w:val="0"/>
                <w:numId w:val="21"/>
              </w:numPr>
              <w:rPr>
                <w:rFonts w:asciiTheme="minorEastAsia" w:cs="MS-Gothic"/>
                <w:kern w:val="0"/>
                <w:sz w:val="20"/>
                <w:szCs w:val="20"/>
              </w:rPr>
            </w:pPr>
            <w:r w:rsidRPr="00121E17">
              <w:rPr>
                <w:rFonts w:asciiTheme="minorEastAsia" w:hAnsiTheme="minorEastAsia" w:cs="MS-Gothic" w:hint="eastAsia"/>
                <w:kern w:val="0"/>
                <w:sz w:val="20"/>
                <w:szCs w:val="20"/>
              </w:rPr>
              <w:t>偽りその他不正の行為によって保険給付を受け、又は受けようとしたとき。</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18 </w:t>
            </w:r>
            <w:r w:rsidRPr="00121E17">
              <w:rPr>
                <w:rFonts w:asciiTheme="minorEastAsia" w:hAnsiTheme="minorEastAsia" w:cs="MS-Gothic" w:hint="eastAsia"/>
                <w:kern w:val="0"/>
                <w:sz w:val="20"/>
                <w:szCs w:val="20"/>
              </w:rPr>
              <w:t>管理者による管理</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指定介護療養型医療施設を管理する医師は、当該施設所在地の都道府県知事等の医療法第</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項に基づく許可を受けた場合を除くほか、同時に他の病院、診療所を管理する者となっていないか。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8B0245">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・組織図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24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指定介護療養型医療施設の管理者は、同時に他の介護保険施設、養護老人ホーム等の社会福祉施設を管理する者となっていないか。</w:t>
            </w:r>
          </w:p>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（ただし、これらの施設が同一敷地内にあること等により、当該指定介護療養型医療施設の管理上支障がない場合には、この限りでない。）</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支障がないと思われる場合：</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・施設の組織的な問題を把握している。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・問題発生時の把握がされている。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・施設計画の最終判断がされている。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・勤務体制が一元的に管理されている。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22</w:t>
            </w:r>
            <w:r w:rsidRPr="00121E17">
              <w:rPr>
                <w:rFonts w:asciiTheme="minorEastAsia" w:hAnsiTheme="minorEastAsia" w:cs="MS-Gothic" w:hint="eastAsia"/>
                <w:kern w:val="0"/>
                <w:sz w:val="20"/>
                <w:szCs w:val="20"/>
                <w:lang w:eastAsia="zh-CN"/>
              </w:rPr>
              <w:t>条第</w:t>
            </w:r>
            <w:r w:rsidR="00127186"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5D674B">
            <w:pPr>
              <w:rPr>
                <w:rFonts w:asciiTheme="minorEastAsia" w:cs="MS-Gothic"/>
                <w:kern w:val="0"/>
                <w:sz w:val="20"/>
                <w:szCs w:val="20"/>
              </w:rPr>
            </w:pPr>
            <w:r w:rsidRPr="00121E17">
              <w:rPr>
                <w:rFonts w:asciiTheme="minorEastAsia" w:hAnsiTheme="minorEastAsia" w:cs="MS-Gothic"/>
                <w:kern w:val="0"/>
                <w:sz w:val="20"/>
                <w:szCs w:val="20"/>
              </w:rPr>
              <w:t xml:space="preserve">19 </w:t>
            </w:r>
            <w:r w:rsidRPr="00121E17">
              <w:rPr>
                <w:rFonts w:asciiTheme="minorEastAsia" w:hAnsiTheme="minorEastAsia" w:cs="MS-Gothic" w:hint="eastAsia"/>
                <w:kern w:val="0"/>
                <w:sz w:val="20"/>
                <w:szCs w:val="20"/>
              </w:rPr>
              <w:t>管理者の責務</w:t>
            </w: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指定介護療養型医療施設の管理者は、当該指定介護療養型医療施設の従業者の管理、業務の実施状況の把握その他の管理を、一元的に行っているか。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127186" w:rsidRPr="00121E17">
              <w:rPr>
                <w:rFonts w:asciiTheme="minorEastAsia" w:hAnsiTheme="minorEastAsia" w:cs="MS-Gothic"/>
                <w:kern w:val="0"/>
                <w:sz w:val="20"/>
                <w:szCs w:val="20"/>
                <w:lang w:eastAsia="zh-CN"/>
              </w:rPr>
              <w:t>25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・組織図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・業務日誌等</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指定介護療養型医療施設の管理者は、従業者に「運営に関する基準」を遵守させるために必要な指揮命令を行っているか。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80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20 </w:t>
            </w:r>
            <w:r w:rsidRPr="00121E17">
              <w:rPr>
                <w:rFonts w:asciiTheme="minorEastAsia" w:hAnsiTheme="minorEastAsia" w:cs="MS-Gothic" w:hint="eastAsia"/>
                <w:kern w:val="0"/>
                <w:sz w:val="20"/>
                <w:szCs w:val="20"/>
              </w:rPr>
              <w:t>計画担当介護支援専門員の責務</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計画担当介護支援専門員は、「施設サービス計画の作成」に規定する業務のほか、次に掲げる業務を行っているか。</w:t>
            </w:r>
          </w:p>
          <w:p w:rsidR="00C73AB9" w:rsidRPr="00121E17" w:rsidRDefault="00C73AB9" w:rsidP="004B5A69">
            <w:pPr>
              <w:numPr>
                <w:ilvl w:val="0"/>
                <w:numId w:val="27"/>
              </w:numPr>
              <w:ind w:leftChars="100" w:left="570"/>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入院の申込みを行っている患者の入院に際し、その者に係る居宅介護支援事業者に対する照会等により、その者の心身の状況、病歴、生活歴、指定居宅サービス等の利用状況等を把握すること。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26</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33</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21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numPr>
                <w:ilvl w:val="0"/>
                <w:numId w:val="27"/>
              </w:numPr>
              <w:rPr>
                <w:rFonts w:asciiTheme="minorEastAsia" w:cs="MS-Gothic"/>
                <w:kern w:val="0"/>
                <w:sz w:val="20"/>
                <w:szCs w:val="20"/>
              </w:rPr>
            </w:pPr>
            <w:r w:rsidRPr="00121E17">
              <w:rPr>
                <w:rFonts w:asciiTheme="minorEastAsia" w:hAnsiTheme="minorEastAsia" w:cs="MS-Gothic" w:hint="eastAsia"/>
                <w:kern w:val="0"/>
                <w:sz w:val="20"/>
                <w:szCs w:val="20"/>
              </w:rPr>
              <w:t>入院患者の退院に際し、居宅サービス計画の作成等の援助に資するため、</w:t>
            </w:r>
            <w:r w:rsidR="004B5A69"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居宅介護支援事業者に対して情報を提供するほか、保健医療サービス又は福祉サービスを提供する者と密接に連携すること。</w:t>
            </w:r>
          </w:p>
          <w:p w:rsidR="004B5A69" w:rsidRPr="00121E17" w:rsidRDefault="004B5A69" w:rsidP="004B5A69">
            <w:pPr>
              <w:numPr>
                <w:ilvl w:val="0"/>
                <w:numId w:val="27"/>
              </w:numPr>
              <w:tabs>
                <w:tab w:val="left" w:pos="249"/>
              </w:tabs>
              <w:ind w:left="458" w:hanging="283"/>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基準第</w:t>
            </w:r>
            <w:r w:rsidR="00C73AB9" w:rsidRPr="00121E17">
              <w:rPr>
                <w:rFonts w:asciiTheme="minorEastAsia" w:hAnsiTheme="minorEastAsia" w:cs="MS-Gothic"/>
                <w:kern w:val="0"/>
                <w:sz w:val="20"/>
                <w:szCs w:val="20"/>
              </w:rPr>
              <w:t>32</w:t>
            </w:r>
            <w:r w:rsidR="00C73AB9" w:rsidRPr="00121E17">
              <w:rPr>
                <w:rFonts w:asciiTheme="minorEastAsia" w:hAnsiTheme="minorEastAsia" w:cs="MS-Gothic" w:hint="eastAsia"/>
                <w:kern w:val="0"/>
                <w:sz w:val="20"/>
                <w:szCs w:val="20"/>
              </w:rPr>
              <w:t>条第</w:t>
            </w:r>
            <w:r w:rsidR="00C73AB9" w:rsidRPr="00121E17">
              <w:rPr>
                <w:rFonts w:asciiTheme="minorEastAsia" w:hAnsiTheme="minorEastAsia" w:cs="MS-Gothic"/>
                <w:kern w:val="0"/>
                <w:sz w:val="20"/>
                <w:szCs w:val="20"/>
              </w:rPr>
              <w:t>2</w:t>
            </w:r>
            <w:r w:rsidR="00C73AB9" w:rsidRPr="00121E17">
              <w:rPr>
                <w:rFonts w:asciiTheme="minorEastAsia" w:hAnsiTheme="minorEastAsia" w:cs="MS-Gothic" w:hint="eastAsia"/>
                <w:kern w:val="0"/>
                <w:sz w:val="20"/>
                <w:szCs w:val="20"/>
              </w:rPr>
              <w:t>項に規定する苦情の内容等を記録すること。</w:t>
            </w:r>
          </w:p>
          <w:p w:rsidR="00C73AB9" w:rsidRPr="00121E17" w:rsidRDefault="004B5A69" w:rsidP="004B5A69">
            <w:pPr>
              <w:numPr>
                <w:ilvl w:val="0"/>
                <w:numId w:val="27"/>
              </w:numPr>
              <w:tabs>
                <w:tab w:val="left" w:pos="249"/>
              </w:tabs>
              <w:ind w:left="458" w:hanging="283"/>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基準第</w:t>
            </w:r>
            <w:r w:rsidR="00C73AB9" w:rsidRPr="00121E17">
              <w:rPr>
                <w:rFonts w:asciiTheme="minorEastAsia" w:hAnsiTheme="minorEastAsia" w:cs="MS-Gothic"/>
                <w:kern w:val="0"/>
                <w:sz w:val="20"/>
                <w:szCs w:val="20"/>
              </w:rPr>
              <w:t>34</w:t>
            </w:r>
            <w:r w:rsidR="00C73AB9" w:rsidRPr="00121E17">
              <w:rPr>
                <w:rFonts w:asciiTheme="minorEastAsia" w:hAnsiTheme="minorEastAsia" w:cs="MS-Gothic" w:hint="eastAsia"/>
                <w:kern w:val="0"/>
                <w:sz w:val="20"/>
                <w:szCs w:val="20"/>
              </w:rPr>
              <w:t>条第</w:t>
            </w:r>
            <w:r w:rsidR="00C73AB9" w:rsidRPr="00121E17">
              <w:rPr>
                <w:rFonts w:asciiTheme="minorEastAsia" w:hAnsiTheme="minorEastAsia" w:cs="MS-Gothic"/>
                <w:kern w:val="0"/>
                <w:sz w:val="20"/>
                <w:szCs w:val="20"/>
              </w:rPr>
              <w:t>2</w:t>
            </w:r>
            <w:r w:rsidR="00C73AB9" w:rsidRPr="00121E17">
              <w:rPr>
                <w:rFonts w:asciiTheme="minorEastAsia" w:hAnsiTheme="minorEastAsia" w:cs="MS-Gothic" w:hint="eastAsia"/>
                <w:kern w:val="0"/>
                <w:sz w:val="20"/>
                <w:szCs w:val="20"/>
              </w:rPr>
              <w:t>項に規定する事故の状況及び事故に際して採った処置について記録すること。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23</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57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21 </w:t>
            </w: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指定介護療養型医療施設は、次に掲げる重要事項を内容とする運営規程を定めているか。</w:t>
            </w:r>
          </w:p>
          <w:p w:rsidR="00C73AB9" w:rsidRPr="00121E17" w:rsidRDefault="009F680B" w:rsidP="009F680B">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事業の目的及び運営の方針</w:t>
            </w:r>
          </w:p>
          <w:p w:rsidR="00C73AB9" w:rsidRPr="00121E17" w:rsidRDefault="009F680B" w:rsidP="009F680B">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従業者の職種、員数及び職務の内容（写）</w:t>
            </w:r>
          </w:p>
          <w:p w:rsidR="00C73AB9" w:rsidRPr="00121E17" w:rsidRDefault="009F680B" w:rsidP="009F680B">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入院患者の定員</w:t>
            </w:r>
          </w:p>
          <w:p w:rsidR="00C73AB9" w:rsidRPr="00121E17" w:rsidRDefault="009F680B" w:rsidP="009F680B">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入院患者に対する指定介護療養施設サービスの内容及び利用料その他の</w:t>
            </w:r>
            <w:r w:rsidR="004B5A69"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 xml:space="preserve">　　</w:t>
            </w: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費用の額</w:t>
            </w:r>
          </w:p>
          <w:p w:rsidR="00C73AB9" w:rsidRPr="00121E17" w:rsidRDefault="009F680B" w:rsidP="009F680B">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施設の利用に当たっての留意事項</w:t>
            </w:r>
          </w:p>
          <w:p w:rsidR="00C73AB9" w:rsidRPr="00121E17" w:rsidRDefault="009F680B" w:rsidP="009F680B">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非常災害対策</w:t>
            </w:r>
          </w:p>
          <w:p w:rsidR="00F36437" w:rsidRPr="00121E17" w:rsidRDefault="00F36437" w:rsidP="00F36437">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hint="eastAsia"/>
                <w:kern w:val="0"/>
                <w:sz w:val="20"/>
                <w:szCs w:val="20"/>
              </w:rPr>
              <w:t>虐待の防止のための措置に関する事項（令和</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年</w:t>
            </w:r>
            <w:r w:rsidRPr="00121E17">
              <w:rPr>
                <w:rFonts w:asciiTheme="minorEastAsia" w:cs="MS-Gothic"/>
                <w:kern w:val="0"/>
                <w:sz w:val="20"/>
                <w:szCs w:val="20"/>
              </w:rPr>
              <w:t>3</w:t>
            </w:r>
            <w:r w:rsidRPr="00121E17">
              <w:rPr>
                <w:rFonts w:asciiTheme="minorEastAsia" w:cs="MS-Gothic" w:hint="eastAsia"/>
                <w:kern w:val="0"/>
                <w:sz w:val="20"/>
                <w:szCs w:val="20"/>
              </w:rPr>
              <w:t>月</w:t>
            </w:r>
            <w:r w:rsidRPr="00121E17">
              <w:rPr>
                <w:rFonts w:asciiTheme="minorEastAsia" w:cs="MS-Gothic"/>
                <w:kern w:val="0"/>
                <w:sz w:val="20"/>
                <w:szCs w:val="20"/>
              </w:rPr>
              <w:t>31</w:t>
            </w:r>
            <w:r w:rsidRPr="00121E17">
              <w:rPr>
                <w:rFonts w:asciiTheme="minorEastAsia" w:cs="MS-Gothic" w:hint="eastAsia"/>
                <w:kern w:val="0"/>
                <w:sz w:val="20"/>
                <w:szCs w:val="20"/>
              </w:rPr>
              <w:t>日まで努力義務）</w:t>
            </w:r>
          </w:p>
          <w:p w:rsidR="00C73AB9" w:rsidRPr="00121E17" w:rsidRDefault="009F680B" w:rsidP="009F680B">
            <w:pPr>
              <w:numPr>
                <w:ilvl w:val="0"/>
                <w:numId w:val="33"/>
              </w:numPr>
              <w:tabs>
                <w:tab w:val="left" w:pos="458"/>
              </w:tabs>
              <w:ind w:hanging="185"/>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その他施設の運営に関する重要事項</w:t>
            </w:r>
          </w:p>
          <w:p w:rsidR="00C73AB9" w:rsidRPr="00121E17" w:rsidRDefault="004B5A69" w:rsidP="004B5A69">
            <w:pPr>
              <w:tabs>
                <w:tab w:val="left" w:pos="249"/>
              </w:tabs>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w:t>
            </w:r>
            <w:r w:rsidR="00C73AB9" w:rsidRPr="00121E17">
              <w:rPr>
                <w:rFonts w:asciiTheme="minorEastAsia" w:hAnsiTheme="minorEastAsia" w:cs="MS-Gothic" w:hint="eastAsia"/>
                <w:kern w:val="0"/>
                <w:sz w:val="20"/>
                <w:szCs w:val="20"/>
              </w:rPr>
              <w:t>運営規程に上記①～⑦が記載されているか。</w:t>
            </w:r>
          </w:p>
          <w:p w:rsidR="00C73AB9" w:rsidRPr="00121E17" w:rsidRDefault="004B5A69" w:rsidP="004B5A69">
            <w:pPr>
              <w:tabs>
                <w:tab w:val="left" w:pos="249"/>
              </w:tabs>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w:t>
            </w:r>
            <w:r w:rsidR="00C73AB9" w:rsidRPr="00121E17">
              <w:rPr>
                <w:rFonts w:asciiTheme="minorEastAsia" w:hAnsiTheme="minorEastAsia" w:cs="MS-Gothic" w:hint="eastAsia"/>
                <w:kern w:val="0"/>
                <w:sz w:val="20"/>
                <w:szCs w:val="20"/>
              </w:rPr>
              <w:t>①～⑦の内容は適正か。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・利用料が明記されているか。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・利用料が包括的に一括徴収されていないか。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・利用料の明確な区分がされているか。</w:t>
            </w:r>
          </w:p>
          <w:p w:rsidR="00C73AB9" w:rsidRPr="00121E17" w:rsidRDefault="00C73AB9" w:rsidP="004B5A69">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・身体拘束を行う旨が際の手続きについて定めておくことが望ましい。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2A24A3" w:rsidRPr="00121E17" w:rsidRDefault="002A24A3" w:rsidP="00D01E7B">
            <w:pPr>
              <w:jc w:val="center"/>
              <w:rPr>
                <w:rFonts w:asciiTheme="minorEastAsia" w:cs="MS-Gothic"/>
                <w:kern w:val="0"/>
                <w:sz w:val="20"/>
                <w:szCs w:val="20"/>
              </w:rPr>
            </w:pPr>
          </w:p>
          <w:p w:rsidR="002A24A3" w:rsidRPr="00121E17" w:rsidRDefault="002A24A3" w:rsidP="00D01E7B">
            <w:pPr>
              <w:jc w:val="center"/>
              <w:rPr>
                <w:rFonts w:asciiTheme="minorEastAsia" w:cs="MS-Gothic"/>
                <w:kern w:val="0"/>
                <w:sz w:val="20"/>
                <w:szCs w:val="20"/>
              </w:rPr>
            </w:pPr>
          </w:p>
          <w:p w:rsidR="002A24A3" w:rsidRPr="00121E17" w:rsidRDefault="002A24A3"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127186"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eastAsia="SimSun" w:hAns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号</w:t>
            </w:r>
          </w:p>
          <w:p w:rsidR="00397030" w:rsidRPr="00121E17" w:rsidRDefault="00397030" w:rsidP="00610AFF">
            <w:pPr>
              <w:rPr>
                <w:rFonts w:asciiTheme="minorEastAsia" w:eastAsia="SimSun"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27</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1</w:t>
            </w:r>
            <w:r w:rsidRPr="00121E17">
              <w:rPr>
                <w:rFonts w:ascii="ＭＳ 明朝" w:hAnsi="ＭＳ 明朝" w:cs="MS-Gothic" w:hint="eastAsia"/>
                <w:kern w:val="0"/>
                <w:sz w:val="20"/>
                <w:szCs w:val="20"/>
                <w:lang w:eastAsia="zh-CN"/>
              </w:rPr>
              <w:t>項</w:t>
            </w:r>
            <w:r w:rsidRPr="00121E17">
              <w:rPr>
                <w:rFonts w:ascii="ＭＳ 明朝" w:hAnsi="ＭＳ 明朝" w:cs="MS-Gothic"/>
                <w:kern w:val="0"/>
                <w:sz w:val="20"/>
                <w:szCs w:val="20"/>
                <w:lang w:eastAsia="zh-CN"/>
              </w:rPr>
              <w:t>8</w:t>
            </w:r>
            <w:r w:rsidRPr="00121E17">
              <w:rPr>
                <w:rFonts w:ascii="ＭＳ 明朝" w:hAnsi="ＭＳ 明朝" w:cs="MS-Gothic" w:hint="eastAsia"/>
                <w:kern w:val="0"/>
                <w:sz w:val="20"/>
                <w:szCs w:val="20"/>
                <w:lang w:eastAsia="zh-CN"/>
              </w:rPr>
              <w:t>号</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24</w:t>
            </w:r>
            <w:r w:rsidRPr="00121E17">
              <w:rPr>
                <w:rFonts w:asciiTheme="minorEastAsia" w:hAnsiTheme="minorEastAsia" w:cs="MS-Gothic" w:hint="eastAsia"/>
                <w:kern w:val="0"/>
                <w:sz w:val="20"/>
                <w:szCs w:val="20"/>
                <w:lang w:eastAsia="zh-CN"/>
              </w:rPr>
              <w:t>条）</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・指定申請、変更届</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22 </w:t>
            </w:r>
            <w:r w:rsidRPr="00121E17">
              <w:rPr>
                <w:rFonts w:asciiTheme="minorEastAsia" w:hAnsiTheme="minorEastAsia" w:cs="MS-Gothic" w:hint="eastAsia"/>
                <w:kern w:val="0"/>
                <w:sz w:val="20"/>
                <w:szCs w:val="20"/>
              </w:rPr>
              <w:t>勤務体制の確保等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指定介護療養型医療施設は、入院患者に対し、適切な指定介護療養施設サービスを提供できるよう、従業者の勤務の体制を定めているか。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127186" w:rsidRPr="00121E17">
              <w:rPr>
                <w:rFonts w:asciiTheme="minorEastAsia" w:hAnsiTheme="minorEastAsia" w:cs="MS-Gothic"/>
                <w:kern w:val="0"/>
                <w:sz w:val="20"/>
                <w:szCs w:val="20"/>
                <w:lang w:eastAsia="zh-CN"/>
              </w:rPr>
              <w:t>28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25</w:t>
            </w:r>
            <w:r w:rsidRPr="00121E17">
              <w:rPr>
                <w:rFonts w:asciiTheme="minorEastAsia" w:hAnsiTheme="minorEastAsia" w:cs="MS-Gothic" w:hint="eastAsia"/>
                <w:kern w:val="0"/>
                <w:sz w:val="20"/>
                <w:szCs w:val="20"/>
                <w:lang w:eastAsia="zh-CN"/>
              </w:rPr>
              <w:t>条</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・就業規則</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34</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rsidTr="00434560">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right w:val="single" w:sz="2" w:space="0" w:color="auto"/>
            </w:tcBorders>
          </w:tcPr>
          <w:p w:rsidR="00A57609" w:rsidRPr="00121E17" w:rsidRDefault="00A5760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A57609" w:rsidRPr="00121E17" w:rsidRDefault="00A5760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・同一時間帯の休息・休憩になっていないか。</w:t>
            </w:r>
          </w:p>
          <w:p w:rsidR="00A57609" w:rsidRPr="00121E17" w:rsidRDefault="00A5760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・引継ができる勤務体制となっているか。</w:t>
            </w:r>
          </w:p>
          <w:p w:rsidR="00A57609" w:rsidRPr="00121E17" w:rsidRDefault="00A5760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A57609" w:rsidRPr="00121E17" w:rsidRDefault="00A5760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p w:rsidR="00A57609" w:rsidRPr="00121E17" w:rsidRDefault="00A5760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A57609" w:rsidRPr="00121E17" w:rsidRDefault="00A57609" w:rsidP="00610AFF">
            <w:pPr>
              <w:rPr>
                <w:rFonts w:asciiTheme="minorEastAsia" w:cs="MS-Gothic"/>
                <w:kern w:val="0"/>
                <w:sz w:val="20"/>
                <w:szCs w:val="20"/>
              </w:rPr>
            </w:pPr>
            <w:r w:rsidRPr="00121E17">
              <w:rPr>
                <w:rFonts w:asciiTheme="minorEastAsia" w:hAnsiTheme="minorEastAsia" w:cs="MS-Gothic" w:hint="eastAsia"/>
                <w:kern w:val="0"/>
                <w:sz w:val="20"/>
                <w:szCs w:val="20"/>
              </w:rPr>
              <w:t>・雇用契約書</w:t>
            </w:r>
          </w:p>
          <w:p w:rsidR="00A57609" w:rsidRPr="00121E17" w:rsidRDefault="00A57609" w:rsidP="00610AFF">
            <w:pPr>
              <w:rPr>
                <w:rFonts w:asciiTheme="minorEastAsia" w:cs="MS-Gothic"/>
                <w:kern w:val="0"/>
                <w:sz w:val="20"/>
                <w:szCs w:val="20"/>
              </w:rPr>
            </w:pPr>
            <w:r w:rsidRPr="00121E17">
              <w:rPr>
                <w:rFonts w:asciiTheme="minorEastAsia" w:hAnsiTheme="minorEastAsia" w:cs="MS-Gothic" w:hint="eastAsia"/>
                <w:kern w:val="0"/>
                <w:sz w:val="20"/>
                <w:szCs w:val="20"/>
              </w:rPr>
              <w:t>・勤務表</w:t>
            </w:r>
          </w:p>
          <w:p w:rsidR="00A57609" w:rsidRPr="00121E17" w:rsidRDefault="00A57609" w:rsidP="00610AFF">
            <w:pPr>
              <w:rPr>
                <w:rFonts w:asciiTheme="minorEastAsia" w:cs="MS-Gothic"/>
                <w:kern w:val="0"/>
                <w:sz w:val="20"/>
                <w:szCs w:val="20"/>
              </w:rPr>
            </w:pPr>
            <w:r w:rsidRPr="00121E17">
              <w:rPr>
                <w:rFonts w:asciiTheme="minorEastAsia" w:hAnsiTheme="minorEastAsia" w:cs="MS-Gothic" w:hint="eastAsia"/>
                <w:kern w:val="0"/>
                <w:sz w:val="20"/>
                <w:szCs w:val="20"/>
              </w:rPr>
              <w:t>・業務委託契約書</w:t>
            </w: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0AFF">
            <w:pPr>
              <w:rPr>
                <w:rFonts w:asciiTheme="minorEastAsia" w:cs="MS-Gothic"/>
                <w:kern w:val="0"/>
                <w:sz w:val="20"/>
                <w:szCs w:val="20"/>
              </w:rPr>
            </w:pPr>
          </w:p>
          <w:p w:rsidR="00A57609" w:rsidRPr="00121E17" w:rsidRDefault="00A5760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・研修受講修了証　明書</w:t>
            </w:r>
          </w:p>
          <w:p w:rsidR="00A57609" w:rsidRPr="00121E17" w:rsidRDefault="00A57609" w:rsidP="00610AFF">
            <w:pPr>
              <w:rPr>
                <w:rFonts w:asciiTheme="minorEastAsia" w:cs="MS-Gothic"/>
                <w:kern w:val="0"/>
                <w:sz w:val="20"/>
                <w:szCs w:val="20"/>
              </w:rPr>
            </w:pPr>
            <w:r w:rsidRPr="00121E17">
              <w:rPr>
                <w:rFonts w:asciiTheme="minorEastAsia" w:hAnsiTheme="minorEastAsia" w:cs="MS-Gothic" w:hint="eastAsia"/>
                <w:kern w:val="0"/>
                <w:sz w:val="20"/>
                <w:szCs w:val="20"/>
              </w:rPr>
              <w:t>・研修計画・出張</w:t>
            </w:r>
          </w:p>
          <w:p w:rsidR="00A57609" w:rsidRPr="00121E17" w:rsidRDefault="00A5760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命令</w:t>
            </w:r>
          </w:p>
          <w:p w:rsidR="00A57609" w:rsidRPr="00121E17" w:rsidRDefault="00A57609" w:rsidP="00610AFF">
            <w:pPr>
              <w:rPr>
                <w:rFonts w:asciiTheme="minorEastAsia" w:cs="MS-Gothic"/>
                <w:kern w:val="0"/>
                <w:sz w:val="20"/>
                <w:szCs w:val="20"/>
              </w:rPr>
            </w:pPr>
            <w:r w:rsidRPr="00121E17">
              <w:rPr>
                <w:rFonts w:asciiTheme="minorEastAsia" w:hAnsiTheme="minorEastAsia" w:cs="MS-Gothic" w:hint="eastAsia"/>
                <w:kern w:val="0"/>
                <w:sz w:val="20"/>
                <w:szCs w:val="20"/>
              </w:rPr>
              <w:t>・研修会資料</w:t>
            </w:r>
          </w:p>
          <w:p w:rsidR="00A57609" w:rsidRPr="00121E17" w:rsidRDefault="00A57609" w:rsidP="00610AFF">
            <w:pPr>
              <w:rPr>
                <w:rFonts w:asciiTheme="minorEastAsia" w:cs="MS-Gothic"/>
                <w:kern w:val="0"/>
                <w:sz w:val="20"/>
                <w:szCs w:val="20"/>
              </w:rPr>
            </w:pPr>
          </w:p>
        </w:tc>
      </w:tr>
      <w:tr w:rsidR="00121E17" w:rsidRPr="00121E17" w:rsidTr="00434560">
        <w:tblPrEx>
          <w:tblCellMar>
            <w:top w:w="0" w:type="dxa"/>
            <w:left w:w="0" w:type="dxa"/>
            <w:bottom w:w="0" w:type="dxa"/>
            <w:right w:w="0" w:type="dxa"/>
          </w:tblCellMar>
        </w:tblPrEx>
        <w:trPr>
          <w:trHeight w:hRule="exact" w:val="1809"/>
        </w:trPr>
        <w:tc>
          <w:tcPr>
            <w:tcW w:w="1951" w:type="dxa"/>
            <w:vMerge/>
            <w:tcBorders>
              <w:left w:val="single" w:sz="2" w:space="0" w:color="auto"/>
              <w:right w:val="single" w:sz="2" w:space="0" w:color="auto"/>
            </w:tcBorders>
          </w:tcPr>
          <w:p w:rsidR="00A57609" w:rsidRPr="00121E17" w:rsidRDefault="00A5760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A57609" w:rsidRPr="00121E17" w:rsidRDefault="00A5760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指定介護療養型医療施設ごとに、原則として月ごと病棟ごとの勤務表を作成し､従業者の日々の勤務時間､常勤・非常勤の別、看護職員及び介護職員等の配置等を明確にしているか。</w:t>
            </w:r>
          </w:p>
          <w:p w:rsidR="00A57609" w:rsidRPr="00121E17" w:rsidRDefault="00A5760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・勤務体制が勤務表（原則として月ごと病棟ごと）により明確にされているか。</w:t>
            </w:r>
          </w:p>
          <w:p w:rsidR="00A57609" w:rsidRPr="00121E17" w:rsidRDefault="00A5760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・必要事項が記載されているか。</w:t>
            </w:r>
          </w:p>
          <w:p w:rsidR="00A57609" w:rsidRPr="00121E17" w:rsidRDefault="00A5760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p>
          <w:p w:rsidR="00A57609" w:rsidRPr="00121E17" w:rsidRDefault="00A57609" w:rsidP="00D01E7B">
            <w:pPr>
              <w:jc w:val="center"/>
              <w:rPr>
                <w:rFonts w:asciiTheme="minorEastAsia" w:cs="MS-Gothic"/>
                <w:kern w:val="0"/>
                <w:sz w:val="20"/>
                <w:szCs w:val="20"/>
              </w:rPr>
            </w:pPr>
          </w:p>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A57609" w:rsidRPr="00121E17" w:rsidRDefault="00A57609" w:rsidP="0012718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tc>
        <w:tc>
          <w:tcPr>
            <w:tcW w:w="1844" w:type="dxa"/>
            <w:vMerge/>
            <w:tcBorders>
              <w:top w:val="nil"/>
              <w:left w:val="single" w:sz="2" w:space="0" w:color="auto"/>
              <w:bottom w:val="nil"/>
              <w:right w:val="single" w:sz="2" w:space="0" w:color="auto"/>
            </w:tcBorders>
          </w:tcPr>
          <w:p w:rsidR="00A57609" w:rsidRPr="00121E17" w:rsidRDefault="00A57609" w:rsidP="00610AFF">
            <w:pPr>
              <w:rPr>
                <w:rFonts w:asciiTheme="minorEastAsia" w:cs="MS-Gothic"/>
                <w:kern w:val="0"/>
                <w:sz w:val="20"/>
                <w:szCs w:val="20"/>
              </w:rPr>
            </w:pPr>
          </w:p>
        </w:tc>
      </w:tr>
      <w:tr w:rsidR="00121E17" w:rsidRPr="00121E17" w:rsidTr="00434560">
        <w:tblPrEx>
          <w:tblCellMar>
            <w:top w:w="0" w:type="dxa"/>
            <w:left w:w="0" w:type="dxa"/>
            <w:bottom w:w="0" w:type="dxa"/>
            <w:right w:w="0" w:type="dxa"/>
          </w:tblCellMar>
        </w:tblPrEx>
        <w:trPr>
          <w:trHeight w:hRule="exact" w:val="2529"/>
        </w:trPr>
        <w:tc>
          <w:tcPr>
            <w:tcW w:w="1951" w:type="dxa"/>
            <w:vMerge/>
            <w:tcBorders>
              <w:left w:val="single" w:sz="2" w:space="0" w:color="auto"/>
              <w:right w:val="single" w:sz="2" w:space="0" w:color="auto"/>
            </w:tcBorders>
          </w:tcPr>
          <w:p w:rsidR="00A57609" w:rsidRPr="00121E17" w:rsidRDefault="00A5760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A57609" w:rsidRPr="00121E17" w:rsidRDefault="00A5760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指定介護療養型医療施設は、当該施設の従業者によって指定介護療養施設サービスを提供しているか。</w:t>
            </w:r>
          </w:p>
          <w:p w:rsidR="00A57609" w:rsidRPr="00121E17" w:rsidRDefault="00A5760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（ただし、入院患者の処遇に直接影響を及ぼさない業務については、この限りでない。（調理､洗濯等））</w:t>
            </w:r>
          </w:p>
          <w:p w:rsidR="00A57609" w:rsidRPr="00121E17" w:rsidRDefault="00A57609" w:rsidP="009F680B">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・当該施設の従業者によってサービスの提供が行われているか。</w:t>
            </w:r>
          </w:p>
          <w:p w:rsidR="00A57609" w:rsidRPr="00121E17" w:rsidRDefault="00A57609" w:rsidP="009F680B">
            <w:pPr>
              <w:ind w:leftChars="200" w:left="62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・業務委託を行っている場合は、その内容は適切か。（調理、洗濯、清掃、その他）</w:t>
            </w:r>
          </w:p>
          <w:p w:rsidR="00A57609" w:rsidRPr="00121E17" w:rsidRDefault="00A5760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p>
          <w:p w:rsidR="00A57609" w:rsidRPr="00121E17" w:rsidRDefault="00A57609" w:rsidP="00D01E7B">
            <w:pPr>
              <w:jc w:val="center"/>
              <w:rPr>
                <w:rFonts w:asciiTheme="minorEastAsia" w:cs="MS-Gothic"/>
                <w:kern w:val="0"/>
                <w:sz w:val="20"/>
                <w:szCs w:val="20"/>
              </w:rPr>
            </w:pPr>
          </w:p>
          <w:p w:rsidR="00A57609" w:rsidRPr="00121E17" w:rsidRDefault="00A57609" w:rsidP="00D01E7B">
            <w:pPr>
              <w:jc w:val="center"/>
              <w:rPr>
                <w:rFonts w:asciiTheme="minorEastAsia" w:cs="MS-Gothic"/>
                <w:kern w:val="0"/>
                <w:sz w:val="20"/>
                <w:szCs w:val="20"/>
              </w:rPr>
            </w:pPr>
          </w:p>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A57609" w:rsidRPr="00121E17" w:rsidRDefault="00A5760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A57609" w:rsidRPr="00121E17" w:rsidRDefault="00A5760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A57609" w:rsidRPr="00121E17" w:rsidRDefault="00A57609" w:rsidP="0012718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21</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p>
        </w:tc>
        <w:tc>
          <w:tcPr>
            <w:tcW w:w="1844" w:type="dxa"/>
            <w:vMerge/>
            <w:tcBorders>
              <w:top w:val="nil"/>
              <w:left w:val="single" w:sz="2" w:space="0" w:color="auto"/>
              <w:bottom w:val="nil"/>
              <w:right w:val="single" w:sz="2" w:space="0" w:color="auto"/>
            </w:tcBorders>
          </w:tcPr>
          <w:p w:rsidR="00A57609" w:rsidRPr="00121E17" w:rsidRDefault="00A57609" w:rsidP="00610AFF">
            <w:pPr>
              <w:rPr>
                <w:rFonts w:asciiTheme="minorEastAsia" w:cs="MS-Gothic"/>
                <w:kern w:val="0"/>
                <w:sz w:val="20"/>
                <w:szCs w:val="20"/>
              </w:rPr>
            </w:pPr>
          </w:p>
        </w:tc>
      </w:tr>
      <w:tr w:rsidR="00121E17" w:rsidRPr="00121E17" w:rsidTr="00434560">
        <w:tblPrEx>
          <w:tblCellMar>
            <w:top w:w="0" w:type="dxa"/>
            <w:left w:w="0" w:type="dxa"/>
            <w:bottom w:w="0" w:type="dxa"/>
            <w:right w:w="0" w:type="dxa"/>
          </w:tblCellMar>
        </w:tblPrEx>
        <w:trPr>
          <w:trHeight w:hRule="exact" w:val="1908"/>
        </w:trPr>
        <w:tc>
          <w:tcPr>
            <w:tcW w:w="1951" w:type="dxa"/>
            <w:vMerge/>
            <w:tcBorders>
              <w:left w:val="single" w:sz="2" w:space="0" w:color="auto"/>
              <w:right w:val="single" w:sz="2" w:space="0" w:color="auto"/>
            </w:tcBorders>
          </w:tcPr>
          <w:p w:rsidR="00A57609" w:rsidRPr="00121E17" w:rsidRDefault="00A5760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A57609" w:rsidRPr="00121E17" w:rsidRDefault="00A57609" w:rsidP="00A57609">
            <w:pPr>
              <w:ind w:left="200" w:hangingChars="100" w:hanging="200"/>
              <w:rPr>
                <w:rFonts w:ascii="ＭＳ 明朝" w:cs="MS-Gothic"/>
                <w:kern w:val="0"/>
                <w:sz w:val="20"/>
                <w:szCs w:val="20"/>
              </w:rPr>
            </w:pPr>
            <w:r w:rsidRPr="00121E17">
              <w:rPr>
                <w:rFonts w:ascii="ＭＳ 明朝" w:hAnsi="ＭＳ 明朝" w:cs="MS-Gothic"/>
                <w:kern w:val="0"/>
                <w:sz w:val="20"/>
                <w:szCs w:val="20"/>
              </w:rPr>
              <w:t>(4)</w:t>
            </w:r>
            <w:r w:rsidRPr="00121E17">
              <w:rPr>
                <w:rFonts w:ascii="ＭＳ 明朝" w:hAnsi="ＭＳ 明朝" w:cs="MS-Gothic" w:hint="eastAsia"/>
                <w:kern w:val="0"/>
                <w:sz w:val="20"/>
                <w:szCs w:val="20"/>
              </w:rPr>
              <w:t>従業者の資質の向上のために、その研修の機会を確保しているか。その際、当該介護医療院は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A57609" w:rsidRPr="00121E17" w:rsidRDefault="00A57609" w:rsidP="00A57609">
            <w:pPr>
              <w:ind w:left="200" w:hangingChars="100" w:hanging="200"/>
              <w:rPr>
                <w:rFonts w:ascii="ＭＳ 明朝" w:cs="MS-Gothic"/>
                <w:kern w:val="0"/>
                <w:sz w:val="20"/>
                <w:szCs w:val="20"/>
              </w:rPr>
            </w:pPr>
            <w:r w:rsidRPr="00121E17">
              <w:rPr>
                <w:rFonts w:ascii="ＭＳ 明朝" w:hAnsi="ＭＳ 明朝" w:cs="MS-Gothic" w:hint="eastAsia"/>
                <w:kern w:val="0"/>
                <w:sz w:val="20"/>
                <w:szCs w:val="20"/>
              </w:rPr>
              <w:t>※　認知症介護に係る基礎的な研修を受講させるために必要な措置は、令和６年（</w:t>
            </w:r>
            <w:r w:rsidRPr="00121E17">
              <w:rPr>
                <w:rFonts w:ascii="ＭＳ 明朝" w:hAnsi="ＭＳ 明朝" w:cs="MS-Gothic"/>
                <w:kern w:val="0"/>
                <w:sz w:val="20"/>
                <w:szCs w:val="20"/>
              </w:rPr>
              <w:t>2024</w:t>
            </w:r>
            <w:r w:rsidRPr="00121E17">
              <w:rPr>
                <w:rFonts w:ascii="ＭＳ 明朝" w:hAnsi="ＭＳ 明朝" w:cs="MS-Gothic" w:hint="eastAsia"/>
                <w:kern w:val="0"/>
                <w:sz w:val="20"/>
                <w:szCs w:val="20"/>
              </w:rPr>
              <w:t>年）３月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日まで経過措置あり</w:t>
            </w:r>
          </w:p>
          <w:p w:rsidR="00A57609" w:rsidRPr="00121E17" w:rsidRDefault="00A5760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A57609" w:rsidRPr="00121E17" w:rsidRDefault="00A5760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A57609" w:rsidRPr="00121E17" w:rsidRDefault="00A57609" w:rsidP="00D01E7B">
            <w:pPr>
              <w:jc w:val="center"/>
              <w:rPr>
                <w:rFonts w:asciiTheme="minorEastAsia" w:cs="MS-Gothic"/>
                <w:kern w:val="0"/>
                <w:sz w:val="20"/>
                <w:szCs w:val="20"/>
              </w:rPr>
            </w:pPr>
          </w:p>
          <w:p w:rsidR="00A57609" w:rsidRPr="00121E17" w:rsidRDefault="00A57609" w:rsidP="00A57609">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A57609" w:rsidRPr="00121E17" w:rsidRDefault="00A5760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A57609" w:rsidRPr="00121E17" w:rsidRDefault="00A5760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25</w:t>
            </w:r>
            <w:r w:rsidRPr="00121E17">
              <w:rPr>
                <w:rFonts w:asciiTheme="minorEastAsia" w:hAnsiTheme="minorEastAsia" w:cs="MS-Gothic" w:hint="eastAsia"/>
                <w:kern w:val="0"/>
                <w:sz w:val="20"/>
                <w:szCs w:val="20"/>
                <w:lang w:eastAsia="zh-CN"/>
              </w:rPr>
              <w:t>条</w:t>
            </w:r>
          </w:p>
          <w:p w:rsidR="00A57609" w:rsidRPr="00121E17" w:rsidRDefault="00A5760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w:t>
            </w:r>
          </w:p>
          <w:p w:rsidR="00A57609" w:rsidRPr="00121E17" w:rsidRDefault="00A5760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A57609" w:rsidRPr="00121E17" w:rsidRDefault="00A57609" w:rsidP="00610AFF">
            <w:pPr>
              <w:rPr>
                <w:rFonts w:asciiTheme="minorEastAsia" w:cs="MS-Gothic"/>
                <w:kern w:val="0"/>
                <w:sz w:val="20"/>
                <w:szCs w:val="20"/>
              </w:rPr>
            </w:pPr>
          </w:p>
        </w:tc>
      </w:tr>
      <w:tr w:rsidR="00121E17" w:rsidRPr="00121E17" w:rsidTr="00434560">
        <w:tblPrEx>
          <w:tblCellMar>
            <w:top w:w="0" w:type="dxa"/>
            <w:left w:w="0" w:type="dxa"/>
            <w:bottom w:w="0" w:type="dxa"/>
            <w:right w:w="0" w:type="dxa"/>
          </w:tblCellMar>
        </w:tblPrEx>
        <w:trPr>
          <w:trHeight w:hRule="exact" w:val="1908"/>
        </w:trPr>
        <w:tc>
          <w:tcPr>
            <w:tcW w:w="1951" w:type="dxa"/>
            <w:vMerge/>
            <w:tcBorders>
              <w:left w:val="single" w:sz="2" w:space="0" w:color="auto"/>
              <w:bottom w:val="single" w:sz="2" w:space="0" w:color="auto"/>
              <w:right w:val="single" w:sz="2" w:space="0" w:color="auto"/>
            </w:tcBorders>
          </w:tcPr>
          <w:p w:rsidR="00A57609" w:rsidRPr="00121E17" w:rsidRDefault="00A5760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A57609" w:rsidRPr="00121E17" w:rsidRDefault="00A57609" w:rsidP="00A57609">
            <w:pPr>
              <w:ind w:left="200" w:hangingChars="100" w:hanging="200"/>
              <w:rPr>
                <w:rFonts w:ascii="ＭＳ 明朝" w:cs="MS-Gothic"/>
                <w:kern w:val="0"/>
                <w:sz w:val="20"/>
                <w:szCs w:val="20"/>
              </w:rPr>
            </w:pPr>
            <w:r w:rsidRPr="00121E17">
              <w:rPr>
                <w:rFonts w:ascii="ＭＳ 明朝" w:hAnsi="ＭＳ 明朝" w:cs="MS-Gothic"/>
                <w:kern w:val="0"/>
                <w:sz w:val="20"/>
                <w:szCs w:val="20"/>
              </w:rPr>
              <w:t>(5)</w:t>
            </w:r>
            <w:r w:rsidRPr="00121E17">
              <w:rPr>
                <w:rFonts w:ascii="ＭＳ 明朝" w:hAnsi="ＭＳ 明朝" w:cs="MS-Gothic" w:hint="eastAsia"/>
                <w:kern w:val="0"/>
                <w:sz w:val="20"/>
                <w:szCs w:val="20"/>
              </w:rPr>
              <w:t xml:space="preserve">　介護医療院は、適切な介護医療院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57609" w:rsidRPr="00121E17" w:rsidRDefault="00A57609" w:rsidP="00A57609">
            <w:pPr>
              <w:ind w:left="200" w:hangingChars="100" w:hanging="200"/>
              <w:rPr>
                <w:rFonts w:ascii="ＭＳ 明朝" w:eastAsia="ＭＳ 明朝" w:cs="MS-Gothic"/>
                <w:kern w:val="0"/>
                <w:sz w:val="20"/>
                <w:szCs w:val="20"/>
              </w:rPr>
            </w:pPr>
            <w:r w:rsidRPr="00121E17">
              <w:rPr>
                <w:rFonts w:ascii="ＭＳ 明朝" w:hAnsi="ＭＳ 明朝" w:cs="MS-Gothic" w:hint="eastAsia"/>
                <w:kern w:val="0"/>
                <w:sz w:val="20"/>
                <w:szCs w:val="20"/>
              </w:rPr>
              <w:t>※　令和６年（</w:t>
            </w:r>
            <w:r w:rsidRPr="00121E17">
              <w:rPr>
                <w:rFonts w:ascii="ＭＳ 明朝" w:hAnsi="ＭＳ 明朝" w:cs="MS-Gothic"/>
                <w:kern w:val="0"/>
                <w:sz w:val="20"/>
                <w:szCs w:val="20"/>
              </w:rPr>
              <w:t>2024</w:t>
            </w:r>
            <w:r w:rsidRPr="00121E17">
              <w:rPr>
                <w:rFonts w:ascii="ＭＳ 明朝" w:hAnsi="ＭＳ 明朝" w:cs="MS-Gothic" w:hint="eastAsia"/>
                <w:kern w:val="0"/>
                <w:sz w:val="20"/>
                <w:szCs w:val="20"/>
              </w:rPr>
              <w:t>年）３月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rsidR="00A57609" w:rsidRPr="00121E17" w:rsidRDefault="00A57609" w:rsidP="00A57609">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A57609" w:rsidRPr="00121E17" w:rsidRDefault="00A57609" w:rsidP="00A57609">
            <w:pPr>
              <w:jc w:val="center"/>
              <w:rPr>
                <w:rFonts w:ascii="ＭＳ 明朝" w:cs="MS-Gothic"/>
                <w:kern w:val="0"/>
                <w:sz w:val="20"/>
                <w:szCs w:val="20"/>
              </w:rPr>
            </w:pPr>
          </w:p>
          <w:p w:rsidR="00A57609" w:rsidRPr="00121E17" w:rsidRDefault="00A5760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A57609" w:rsidRPr="00121E17" w:rsidRDefault="00A57609" w:rsidP="00A57609">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28</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4</w:t>
            </w:r>
            <w:r w:rsidRPr="00121E17">
              <w:rPr>
                <w:rFonts w:ascii="ＭＳ 明朝" w:hAnsi="ＭＳ 明朝" w:cs="MS-Gothic" w:hint="eastAsia"/>
                <w:kern w:val="0"/>
                <w:sz w:val="20"/>
                <w:szCs w:val="20"/>
                <w:lang w:eastAsia="zh-CN"/>
              </w:rPr>
              <w:t>項</w:t>
            </w:r>
          </w:p>
          <w:p w:rsidR="00A57609" w:rsidRPr="00121E17" w:rsidRDefault="00A57609" w:rsidP="00A57609">
            <w:pPr>
              <w:rPr>
                <w:rFonts w:ascii="ＭＳ 明朝"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11</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41</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25</w:t>
            </w:r>
            <w:r w:rsidRPr="00121E17">
              <w:rPr>
                <w:rFonts w:ascii="ＭＳ 明朝" w:hAnsi="ＭＳ 明朝" w:cs="MS-Gothic" w:hint="eastAsia"/>
                <w:kern w:val="0"/>
                <w:sz w:val="20"/>
                <w:szCs w:val="20"/>
                <w:lang w:eastAsia="zh-CN"/>
              </w:rPr>
              <w:t>条</w:t>
            </w:r>
          </w:p>
          <w:p w:rsidR="00A57609" w:rsidRPr="00121E17" w:rsidRDefault="00A57609" w:rsidP="00A57609">
            <w:pPr>
              <w:rPr>
                <w:rFonts w:ascii="ＭＳ 明朝" w:cs="MS-Gothic"/>
                <w:kern w:val="0"/>
                <w:sz w:val="20"/>
                <w:szCs w:val="20"/>
                <w:lang w:eastAsia="zh-CN"/>
              </w:rPr>
            </w:pP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4</w:t>
            </w:r>
            <w:r w:rsidRPr="00121E17">
              <w:rPr>
                <w:rFonts w:ascii="ＭＳ 明朝" w:hAnsi="ＭＳ 明朝" w:cs="MS-Gothic" w:hint="eastAsia"/>
                <w:kern w:val="0"/>
                <w:sz w:val="20"/>
                <w:szCs w:val="20"/>
                <w:lang w:eastAsia="zh-CN"/>
              </w:rPr>
              <w:t>項）</w:t>
            </w:r>
          </w:p>
          <w:p w:rsidR="00A57609" w:rsidRPr="00121E17" w:rsidRDefault="00A57609" w:rsidP="00610AFF">
            <w:pPr>
              <w:rPr>
                <w:rFonts w:asciiTheme="minorEastAsia" w:cs="MS-Gothic"/>
                <w:kern w:val="0"/>
                <w:sz w:val="20"/>
                <w:szCs w:val="20"/>
                <w:lang w:eastAsia="zh-CN"/>
              </w:rPr>
            </w:pPr>
          </w:p>
        </w:tc>
        <w:tc>
          <w:tcPr>
            <w:tcW w:w="1844" w:type="dxa"/>
            <w:tcBorders>
              <w:top w:val="nil"/>
              <w:left w:val="single" w:sz="2" w:space="0" w:color="auto"/>
              <w:bottom w:val="single" w:sz="2" w:space="0" w:color="auto"/>
              <w:right w:val="single" w:sz="2" w:space="0" w:color="auto"/>
            </w:tcBorders>
          </w:tcPr>
          <w:p w:rsidR="00A57609" w:rsidRPr="00121E17" w:rsidRDefault="00A57609" w:rsidP="00610AFF">
            <w:pPr>
              <w:rPr>
                <w:rFonts w:asciiTheme="minorEastAsia" w:cs="MS-Gothic"/>
                <w:kern w:val="0"/>
                <w:sz w:val="20"/>
                <w:szCs w:val="20"/>
                <w:lang w:eastAsia="zh-CN"/>
              </w:rPr>
            </w:pPr>
          </w:p>
        </w:tc>
      </w:tr>
      <w:tr w:rsidR="00121E17" w:rsidRPr="00121E17" w:rsidTr="00142226">
        <w:tblPrEx>
          <w:tblCellMar>
            <w:top w:w="0" w:type="dxa"/>
            <w:left w:w="0" w:type="dxa"/>
            <w:bottom w:w="0" w:type="dxa"/>
            <w:right w:w="0" w:type="dxa"/>
          </w:tblCellMar>
        </w:tblPrEx>
        <w:trPr>
          <w:trHeight w:hRule="exact" w:val="1092"/>
        </w:trPr>
        <w:tc>
          <w:tcPr>
            <w:tcW w:w="1951" w:type="dxa"/>
            <w:vMerge w:val="restart"/>
            <w:tcBorders>
              <w:top w:val="single" w:sz="2" w:space="0" w:color="auto"/>
              <w:left w:val="single" w:sz="2" w:space="0" w:color="auto"/>
              <w:right w:val="single" w:sz="2" w:space="0" w:color="auto"/>
            </w:tcBorders>
          </w:tcPr>
          <w:p w:rsidR="00906E6B" w:rsidRPr="00121E17" w:rsidRDefault="00906E6B" w:rsidP="00610AFF">
            <w:pPr>
              <w:rPr>
                <w:rFonts w:asciiTheme="minorEastAsia" w:cs="MS-Gothic"/>
                <w:kern w:val="0"/>
                <w:sz w:val="20"/>
                <w:szCs w:val="20"/>
              </w:rPr>
            </w:pPr>
            <w:r w:rsidRPr="00121E17">
              <w:rPr>
                <w:rFonts w:asciiTheme="minorEastAsia" w:hAnsiTheme="minorEastAsia" w:cs="MS-Gothic"/>
                <w:kern w:val="0"/>
                <w:sz w:val="20"/>
                <w:szCs w:val="20"/>
              </w:rPr>
              <w:lastRenderedPageBreak/>
              <w:t>24</w:t>
            </w:r>
            <w:r w:rsidRPr="00121E17">
              <w:rPr>
                <w:rFonts w:ascii="ＭＳ 明朝" w:cs="MS-Gothic" w:hint="eastAsia"/>
                <w:kern w:val="0"/>
                <w:sz w:val="20"/>
                <w:szCs w:val="20"/>
              </w:rPr>
              <w:t>業務継続計画の策定</w:t>
            </w:r>
          </w:p>
        </w:tc>
        <w:tc>
          <w:tcPr>
            <w:tcW w:w="7512"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rPr>
                <w:rFonts w:asciiTheme="minorEastAsia" w:cs="MS-Gothic"/>
                <w:kern w:val="0"/>
                <w:sz w:val="20"/>
                <w:szCs w:val="20"/>
              </w:rPr>
            </w:pPr>
            <w:r w:rsidRPr="00121E17">
              <w:rPr>
                <w:rFonts w:ascii="ＭＳ 明朝" w:hAnsi="ＭＳ 明朝" w:cs="MS-Gothic" w:hint="eastAsia"/>
                <w:kern w:val="0"/>
                <w:sz w:val="20"/>
                <w:szCs w:val="20"/>
              </w:rPr>
              <w:t>（</w:t>
            </w:r>
            <w:r w:rsidRPr="00121E17">
              <w:rPr>
                <w:rFonts w:ascii="ＭＳ 明朝" w:hAnsi="ＭＳ 明朝" w:cs="MS-Gothic"/>
                <w:kern w:val="0"/>
                <w:sz w:val="20"/>
                <w:szCs w:val="20"/>
              </w:rPr>
              <w:t>1</w:t>
            </w:r>
            <w:r w:rsidRPr="00121E17">
              <w:rPr>
                <w:rFonts w:ascii="ＭＳ 明朝" w:hAnsi="ＭＳ 明朝" w:cs="MS-Gothic" w:hint="eastAsia"/>
                <w:kern w:val="0"/>
                <w:sz w:val="20"/>
                <w:szCs w:val="20"/>
              </w:rPr>
              <w:t>）指定介護療養型医療施設は、感染症や非常災害の発生時において、入所者に対する介護医療院の提供を継続的に実施するための、及び非常時の体制で早期の業務再開を図るための計画（以下、「業務継続計画」という。）を策定し、当該業務継続計画に従い必要な措置を講じているか。</w:t>
            </w:r>
          </w:p>
        </w:tc>
        <w:tc>
          <w:tcPr>
            <w:tcW w:w="1135"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906E6B" w:rsidRPr="00121E17" w:rsidRDefault="00906E6B" w:rsidP="00906E6B">
            <w:pPr>
              <w:jc w:val="center"/>
              <w:rPr>
                <w:rFonts w:ascii="ＭＳ 明朝" w:cs="MS-Gothic"/>
                <w:kern w:val="0"/>
                <w:sz w:val="20"/>
                <w:szCs w:val="20"/>
              </w:rPr>
            </w:pPr>
          </w:p>
          <w:p w:rsidR="00906E6B" w:rsidRPr="00121E17" w:rsidRDefault="00906E6B"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28</w:t>
            </w:r>
            <w:r w:rsidRPr="00121E17">
              <w:rPr>
                <w:rFonts w:ascii="ＭＳ 明朝" w:hAnsi="ＭＳ 明朝" w:cs="MS-Gothic" w:hint="eastAsia"/>
                <w:kern w:val="0"/>
                <w:sz w:val="20"/>
                <w:szCs w:val="20"/>
              </w:rPr>
              <w:t>条の２第</w:t>
            </w:r>
            <w:r w:rsidRPr="00121E17">
              <w:rPr>
                <w:rFonts w:ascii="ＭＳ 明朝" w:hAnsi="ＭＳ 明朝" w:cs="MS-Gothic"/>
                <w:kern w:val="0"/>
                <w:sz w:val="20"/>
                <w:szCs w:val="20"/>
              </w:rPr>
              <w:t>1</w:t>
            </w:r>
            <w:r w:rsidRPr="00121E17">
              <w:rPr>
                <w:rFonts w:ascii="ＭＳ 明朝" w:hAnsi="ＭＳ 明朝" w:cs="MS-Gothic" w:hint="eastAsia"/>
                <w:kern w:val="0"/>
                <w:sz w:val="20"/>
                <w:szCs w:val="20"/>
              </w:rPr>
              <w:t>項</w:t>
            </w:r>
          </w:p>
          <w:p w:rsidR="00906E6B" w:rsidRPr="00121E17" w:rsidRDefault="00906E6B" w:rsidP="00906E6B">
            <w:pPr>
              <w:rPr>
                <w:rFonts w:ascii="ＭＳ 明朝" w:cs="MS-Gothic"/>
                <w:kern w:val="0"/>
                <w:sz w:val="20"/>
                <w:szCs w:val="20"/>
              </w:rPr>
            </w:pPr>
            <w:r w:rsidRPr="00121E17">
              <w:rPr>
                <w:rFonts w:ascii="ＭＳ 明朝" w:hAnsi="ＭＳ 明朝" w:cs="MS-Gothic" w:hint="eastAsia"/>
                <w:kern w:val="0"/>
                <w:sz w:val="20"/>
                <w:szCs w:val="20"/>
              </w:rPr>
              <w:t>（平</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厚令</w:t>
            </w:r>
            <w:r w:rsidRPr="00121E17">
              <w:rPr>
                <w:rFonts w:ascii="ＭＳ 明朝" w:hAnsi="ＭＳ 明朝" w:cs="MS-Gothic"/>
                <w:kern w:val="0"/>
                <w:sz w:val="20"/>
                <w:szCs w:val="20"/>
              </w:rPr>
              <w:t>41</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25</w:t>
            </w:r>
            <w:r w:rsidRPr="00121E17">
              <w:rPr>
                <w:rFonts w:ascii="ＭＳ 明朝" w:hAnsi="ＭＳ 明朝" w:cs="MS-Gothic" w:hint="eastAsia"/>
                <w:kern w:val="0"/>
                <w:sz w:val="20"/>
                <w:szCs w:val="20"/>
              </w:rPr>
              <w:t>条の２第</w:t>
            </w:r>
            <w:r w:rsidRPr="00121E17">
              <w:rPr>
                <w:rFonts w:ascii="ＭＳ 明朝" w:hAnsi="ＭＳ 明朝" w:cs="MS-Gothic"/>
                <w:kern w:val="0"/>
                <w:sz w:val="20"/>
                <w:szCs w:val="20"/>
              </w:rPr>
              <w:t>1</w:t>
            </w:r>
            <w:r w:rsidRPr="00121E17">
              <w:rPr>
                <w:rFonts w:ascii="ＭＳ 明朝" w:hAnsi="ＭＳ 明朝" w:cs="MS-Gothic" w:hint="eastAsia"/>
                <w:kern w:val="0"/>
                <w:sz w:val="20"/>
                <w:szCs w:val="20"/>
              </w:rPr>
              <w:t>項）</w:t>
            </w:r>
          </w:p>
          <w:p w:rsidR="00906E6B" w:rsidRPr="00121E17" w:rsidRDefault="00906E6B" w:rsidP="00610AFF">
            <w:pPr>
              <w:rPr>
                <w:rFonts w:asciiTheme="minorEastAsia" w:cs="MS-Gothic"/>
                <w:kern w:val="0"/>
                <w:sz w:val="20"/>
                <w:szCs w:val="20"/>
              </w:rPr>
            </w:pPr>
          </w:p>
        </w:tc>
        <w:tc>
          <w:tcPr>
            <w:tcW w:w="1844" w:type="dxa"/>
            <w:vMerge w:val="restart"/>
            <w:tcBorders>
              <w:top w:val="single" w:sz="2" w:space="0" w:color="auto"/>
              <w:left w:val="single" w:sz="2" w:space="0" w:color="auto"/>
              <w:right w:val="single" w:sz="2" w:space="0" w:color="auto"/>
            </w:tcBorders>
          </w:tcPr>
          <w:p w:rsidR="00906E6B" w:rsidRPr="00121E17" w:rsidRDefault="00906E6B" w:rsidP="00906E6B">
            <w:pPr>
              <w:rPr>
                <w:rFonts w:ascii="ＭＳ 明朝" w:cs="MS-Gothic"/>
                <w:kern w:val="0"/>
                <w:sz w:val="20"/>
                <w:szCs w:val="20"/>
              </w:rPr>
            </w:pPr>
            <w:r w:rsidRPr="00121E17">
              <w:rPr>
                <w:rFonts w:ascii="ＭＳ 明朝" w:cs="MS-Gothic" w:hint="eastAsia"/>
                <w:kern w:val="0"/>
                <w:sz w:val="20"/>
                <w:szCs w:val="20"/>
              </w:rPr>
              <w:t>・業務継続計画（ＢＣＰ）</w:t>
            </w:r>
          </w:p>
          <w:p w:rsidR="00906E6B" w:rsidRPr="00121E17" w:rsidRDefault="00906E6B" w:rsidP="00906E6B">
            <w:pPr>
              <w:rPr>
                <w:rFonts w:asciiTheme="minorEastAsia" w:cs="MS-Gothic"/>
                <w:kern w:val="0"/>
                <w:sz w:val="20"/>
                <w:szCs w:val="20"/>
              </w:rPr>
            </w:pPr>
            <w:r w:rsidRPr="00121E17">
              <w:rPr>
                <w:rFonts w:ascii="ＭＳ 明朝" w:cs="MS-Gothic" w:hint="eastAsia"/>
                <w:kern w:val="0"/>
                <w:sz w:val="20"/>
                <w:szCs w:val="20"/>
              </w:rPr>
              <w:t>・研修及び訓練計画、実績記録</w:t>
            </w:r>
          </w:p>
        </w:tc>
      </w:tr>
      <w:tr w:rsidR="00121E17" w:rsidRPr="00121E17" w:rsidTr="00142226">
        <w:tblPrEx>
          <w:tblCellMar>
            <w:top w:w="0" w:type="dxa"/>
            <w:left w:w="0" w:type="dxa"/>
            <w:bottom w:w="0" w:type="dxa"/>
            <w:right w:w="0" w:type="dxa"/>
          </w:tblCellMar>
        </w:tblPrEx>
        <w:trPr>
          <w:trHeight w:hRule="exact" w:val="1092"/>
        </w:trPr>
        <w:tc>
          <w:tcPr>
            <w:tcW w:w="1951" w:type="dxa"/>
            <w:vMerge/>
            <w:tcBorders>
              <w:left w:val="single" w:sz="2" w:space="0" w:color="auto"/>
              <w:right w:val="single" w:sz="2" w:space="0" w:color="auto"/>
            </w:tcBorders>
          </w:tcPr>
          <w:p w:rsidR="00906E6B" w:rsidRPr="00121E17" w:rsidRDefault="00906E6B"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ind w:left="200" w:hangingChars="100" w:hanging="200"/>
              <w:rPr>
                <w:rFonts w:ascii="ＭＳ 明朝" w:cs="MS-Gothic"/>
                <w:kern w:val="0"/>
                <w:sz w:val="20"/>
                <w:szCs w:val="20"/>
              </w:rPr>
            </w:pPr>
            <w:r w:rsidRPr="00121E17">
              <w:rPr>
                <w:rFonts w:ascii="ＭＳ 明朝" w:hAnsi="ＭＳ 明朝" w:cs="MS-Gothic"/>
                <w:kern w:val="0"/>
                <w:sz w:val="20"/>
                <w:szCs w:val="20"/>
              </w:rPr>
              <w:t>(2)</w:t>
            </w:r>
            <w:r w:rsidRPr="00121E17">
              <w:rPr>
                <w:rFonts w:ascii="ＭＳ 明朝" w:hAnsi="ＭＳ 明朝" w:cs="MS-Gothic" w:hint="eastAsia"/>
                <w:kern w:val="0"/>
                <w:sz w:val="20"/>
                <w:szCs w:val="20"/>
              </w:rPr>
              <w:t>指定介護療養型医療施設は、従業者に対し、業務継続計画について周知するとともに、必要な研修及び訓練を定期的に実施しているか。</w:t>
            </w:r>
          </w:p>
          <w:p w:rsidR="00906E6B" w:rsidRPr="00121E17" w:rsidRDefault="00906E6B" w:rsidP="00906E6B">
            <w:pPr>
              <w:rPr>
                <w:rFonts w:ascii="ＭＳ 明朝" w:eastAsia="ＭＳ 明朝" w:cs="MS-Gothic"/>
                <w:kern w:val="0"/>
                <w:sz w:val="20"/>
                <w:szCs w:val="20"/>
              </w:rPr>
            </w:pPr>
            <w:r w:rsidRPr="00121E17">
              <w:rPr>
                <w:rFonts w:ascii="ＭＳ 明朝" w:hAnsi="ＭＳ 明朝" w:cs="MS-Gothic" w:hint="eastAsia"/>
                <w:kern w:val="0"/>
                <w:sz w:val="20"/>
                <w:szCs w:val="20"/>
              </w:rPr>
              <w:t>※　令和６年（</w:t>
            </w:r>
            <w:r w:rsidRPr="00121E17">
              <w:rPr>
                <w:rFonts w:ascii="ＭＳ 明朝" w:hAnsi="ＭＳ 明朝" w:cs="MS-Gothic"/>
                <w:kern w:val="0"/>
                <w:sz w:val="20"/>
                <w:szCs w:val="20"/>
              </w:rPr>
              <w:t>2024</w:t>
            </w:r>
            <w:r w:rsidRPr="00121E17">
              <w:rPr>
                <w:rFonts w:ascii="ＭＳ 明朝" w:hAnsi="ＭＳ 明朝" w:cs="MS-Gothic" w:hint="eastAsia"/>
                <w:kern w:val="0"/>
                <w:sz w:val="20"/>
                <w:szCs w:val="20"/>
              </w:rPr>
              <w:t>年）３月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906E6B" w:rsidRPr="00121E17" w:rsidRDefault="00906E6B" w:rsidP="00906E6B">
            <w:pPr>
              <w:jc w:val="center"/>
              <w:rPr>
                <w:rFonts w:ascii="ＭＳ 明朝" w:eastAsia="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28</w:t>
            </w:r>
            <w:r w:rsidRPr="00121E17">
              <w:rPr>
                <w:rFonts w:ascii="ＭＳ 明朝" w:hAnsi="ＭＳ 明朝" w:cs="MS-Gothic" w:hint="eastAsia"/>
                <w:kern w:val="0"/>
                <w:sz w:val="20"/>
                <w:szCs w:val="20"/>
              </w:rPr>
              <w:t>条の２第</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項</w:t>
            </w:r>
          </w:p>
          <w:p w:rsidR="00906E6B" w:rsidRPr="00121E17" w:rsidRDefault="00906E6B" w:rsidP="00906E6B">
            <w:pPr>
              <w:rPr>
                <w:rFonts w:ascii="ＭＳ 明朝" w:cs="MS-Gothic"/>
                <w:kern w:val="0"/>
                <w:sz w:val="20"/>
                <w:szCs w:val="20"/>
              </w:rPr>
            </w:pPr>
            <w:r w:rsidRPr="00121E17">
              <w:rPr>
                <w:rFonts w:ascii="ＭＳ 明朝" w:hAnsi="ＭＳ 明朝" w:cs="MS-Gothic" w:hint="eastAsia"/>
                <w:kern w:val="0"/>
                <w:sz w:val="20"/>
                <w:szCs w:val="20"/>
              </w:rPr>
              <w:t>（平</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厚令</w:t>
            </w:r>
            <w:r w:rsidRPr="00121E17">
              <w:rPr>
                <w:rFonts w:ascii="ＭＳ 明朝" w:hAnsi="ＭＳ 明朝" w:cs="MS-Gothic"/>
                <w:kern w:val="0"/>
                <w:sz w:val="20"/>
                <w:szCs w:val="20"/>
              </w:rPr>
              <w:t>41</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25</w:t>
            </w:r>
            <w:r w:rsidRPr="00121E17">
              <w:rPr>
                <w:rFonts w:ascii="ＭＳ 明朝" w:hAnsi="ＭＳ 明朝" w:cs="MS-Gothic" w:hint="eastAsia"/>
                <w:kern w:val="0"/>
                <w:sz w:val="20"/>
                <w:szCs w:val="20"/>
              </w:rPr>
              <w:t>条の２第</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項）</w:t>
            </w:r>
          </w:p>
          <w:p w:rsidR="00906E6B" w:rsidRPr="00121E17" w:rsidRDefault="00906E6B" w:rsidP="00906E6B">
            <w:pPr>
              <w:rPr>
                <w:rFonts w:ascii="ＭＳ 明朝" w:eastAsia="ＭＳ 明朝" w:cs="MS-Gothic"/>
                <w:kern w:val="0"/>
                <w:sz w:val="20"/>
                <w:szCs w:val="20"/>
              </w:rPr>
            </w:pPr>
          </w:p>
        </w:tc>
        <w:tc>
          <w:tcPr>
            <w:tcW w:w="1844" w:type="dxa"/>
            <w:vMerge/>
            <w:tcBorders>
              <w:left w:val="single" w:sz="2" w:space="0" w:color="auto"/>
              <w:right w:val="single" w:sz="2" w:space="0" w:color="auto"/>
            </w:tcBorders>
          </w:tcPr>
          <w:p w:rsidR="00906E6B" w:rsidRPr="00121E17" w:rsidRDefault="00906E6B" w:rsidP="00906E6B">
            <w:pPr>
              <w:rPr>
                <w:rFonts w:ascii="ＭＳ 明朝" w:cs="MS-Gothic"/>
                <w:kern w:val="0"/>
                <w:sz w:val="20"/>
                <w:szCs w:val="20"/>
              </w:rPr>
            </w:pPr>
          </w:p>
        </w:tc>
      </w:tr>
      <w:tr w:rsidR="00121E17" w:rsidRPr="00121E17" w:rsidTr="00142226">
        <w:tblPrEx>
          <w:tblCellMar>
            <w:top w:w="0" w:type="dxa"/>
            <w:left w:w="0" w:type="dxa"/>
            <w:bottom w:w="0" w:type="dxa"/>
            <w:right w:w="0" w:type="dxa"/>
          </w:tblCellMar>
        </w:tblPrEx>
        <w:trPr>
          <w:trHeight w:hRule="exact" w:val="1092"/>
        </w:trPr>
        <w:tc>
          <w:tcPr>
            <w:tcW w:w="1951" w:type="dxa"/>
            <w:vMerge/>
            <w:tcBorders>
              <w:left w:val="single" w:sz="2" w:space="0" w:color="auto"/>
              <w:bottom w:val="single" w:sz="2" w:space="0" w:color="auto"/>
              <w:right w:val="single" w:sz="2" w:space="0" w:color="auto"/>
            </w:tcBorders>
          </w:tcPr>
          <w:p w:rsidR="00906E6B" w:rsidRPr="00121E17" w:rsidRDefault="00906E6B"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ind w:left="200" w:hangingChars="100" w:hanging="200"/>
              <w:rPr>
                <w:rFonts w:ascii="ＭＳ 明朝" w:cs="MS-Gothic"/>
                <w:kern w:val="0"/>
                <w:sz w:val="20"/>
                <w:szCs w:val="20"/>
              </w:rPr>
            </w:pPr>
            <w:r w:rsidRPr="00121E17">
              <w:rPr>
                <w:rFonts w:ascii="ＭＳ 明朝" w:hAnsi="ＭＳ 明朝" w:cs="MS-Gothic"/>
                <w:kern w:val="0"/>
                <w:sz w:val="20"/>
                <w:szCs w:val="20"/>
              </w:rPr>
              <w:t>(3)</w:t>
            </w:r>
            <w:r w:rsidRPr="00121E17">
              <w:rPr>
                <w:rFonts w:ascii="ＭＳ 明朝" w:hAnsi="ＭＳ 明朝" w:cs="MS-Gothic" w:hint="eastAsia"/>
                <w:kern w:val="0"/>
                <w:sz w:val="20"/>
                <w:szCs w:val="20"/>
              </w:rPr>
              <w:t>指定介護療養型医療施設は、定期的に業務継続計画の見直しを行い、必要に応じて業務継続計画の変更を行っているか。</w:t>
            </w:r>
          </w:p>
          <w:p w:rsidR="00906E6B" w:rsidRPr="00121E17" w:rsidRDefault="00906E6B" w:rsidP="00906E6B">
            <w:pPr>
              <w:rPr>
                <w:rFonts w:ascii="ＭＳ 明朝" w:eastAsia="ＭＳ 明朝" w:cs="MS-Gothic"/>
                <w:kern w:val="0"/>
                <w:sz w:val="20"/>
                <w:szCs w:val="20"/>
              </w:rPr>
            </w:pPr>
            <w:r w:rsidRPr="00121E17">
              <w:rPr>
                <w:rFonts w:ascii="ＭＳ 明朝" w:hAnsi="ＭＳ 明朝" w:cs="MS-Gothic" w:hint="eastAsia"/>
                <w:kern w:val="0"/>
                <w:sz w:val="20"/>
                <w:szCs w:val="20"/>
              </w:rPr>
              <w:t>※　令和６年（</w:t>
            </w:r>
            <w:r w:rsidRPr="00121E17">
              <w:rPr>
                <w:rFonts w:ascii="ＭＳ 明朝" w:hAnsi="ＭＳ 明朝" w:cs="MS-Gothic"/>
                <w:kern w:val="0"/>
                <w:sz w:val="20"/>
                <w:szCs w:val="20"/>
              </w:rPr>
              <w:t>2024</w:t>
            </w:r>
            <w:r w:rsidRPr="00121E17">
              <w:rPr>
                <w:rFonts w:ascii="ＭＳ 明朝" w:hAnsi="ＭＳ 明朝" w:cs="MS-Gothic" w:hint="eastAsia"/>
                <w:kern w:val="0"/>
                <w:sz w:val="20"/>
                <w:szCs w:val="20"/>
              </w:rPr>
              <w:t>年）３月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906E6B" w:rsidRPr="00121E17" w:rsidRDefault="00906E6B" w:rsidP="00906E6B">
            <w:pPr>
              <w:jc w:val="center"/>
              <w:rPr>
                <w:rFonts w:ascii="ＭＳ 明朝" w:eastAsia="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906E6B" w:rsidRPr="00121E17" w:rsidRDefault="00906E6B" w:rsidP="00906E6B">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28</w:t>
            </w:r>
            <w:r w:rsidRPr="00121E17">
              <w:rPr>
                <w:rFonts w:ascii="ＭＳ 明朝" w:hAnsi="ＭＳ 明朝" w:cs="MS-Gothic" w:hint="eastAsia"/>
                <w:kern w:val="0"/>
                <w:sz w:val="20"/>
                <w:szCs w:val="20"/>
              </w:rPr>
              <w:t>条の２第</w:t>
            </w:r>
            <w:r w:rsidRPr="00121E17">
              <w:rPr>
                <w:rFonts w:ascii="ＭＳ 明朝" w:hAnsi="ＭＳ 明朝" w:cs="MS-Gothic"/>
                <w:kern w:val="0"/>
                <w:sz w:val="20"/>
                <w:szCs w:val="20"/>
              </w:rPr>
              <w:t>3</w:t>
            </w:r>
            <w:r w:rsidRPr="00121E17">
              <w:rPr>
                <w:rFonts w:ascii="ＭＳ 明朝" w:hAnsi="ＭＳ 明朝" w:cs="MS-Gothic" w:hint="eastAsia"/>
                <w:kern w:val="0"/>
                <w:sz w:val="20"/>
                <w:szCs w:val="20"/>
              </w:rPr>
              <w:t>項</w:t>
            </w:r>
          </w:p>
          <w:p w:rsidR="00906E6B" w:rsidRPr="00121E17" w:rsidRDefault="00906E6B" w:rsidP="00906E6B">
            <w:pPr>
              <w:rPr>
                <w:rFonts w:ascii="ＭＳ 明朝" w:cs="MS-Gothic"/>
                <w:kern w:val="0"/>
                <w:sz w:val="20"/>
                <w:szCs w:val="20"/>
              </w:rPr>
            </w:pPr>
            <w:r w:rsidRPr="00121E17">
              <w:rPr>
                <w:rFonts w:ascii="ＭＳ 明朝" w:hAnsi="ＭＳ 明朝" w:cs="MS-Gothic" w:hint="eastAsia"/>
                <w:kern w:val="0"/>
                <w:sz w:val="20"/>
                <w:szCs w:val="20"/>
              </w:rPr>
              <w:t>（平</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厚令</w:t>
            </w:r>
            <w:r w:rsidRPr="00121E17">
              <w:rPr>
                <w:rFonts w:ascii="ＭＳ 明朝" w:hAnsi="ＭＳ 明朝" w:cs="MS-Gothic"/>
                <w:kern w:val="0"/>
                <w:sz w:val="20"/>
                <w:szCs w:val="20"/>
              </w:rPr>
              <w:t>41</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25</w:t>
            </w:r>
            <w:r w:rsidRPr="00121E17">
              <w:rPr>
                <w:rFonts w:ascii="ＭＳ 明朝" w:hAnsi="ＭＳ 明朝" w:cs="MS-Gothic" w:hint="eastAsia"/>
                <w:kern w:val="0"/>
                <w:sz w:val="20"/>
                <w:szCs w:val="20"/>
              </w:rPr>
              <w:t>条の２第</w:t>
            </w:r>
            <w:r w:rsidRPr="00121E17">
              <w:rPr>
                <w:rFonts w:ascii="ＭＳ 明朝" w:hAnsi="ＭＳ 明朝" w:cs="MS-Gothic"/>
                <w:kern w:val="0"/>
                <w:sz w:val="20"/>
                <w:szCs w:val="20"/>
              </w:rPr>
              <w:t>3</w:t>
            </w:r>
            <w:r w:rsidRPr="00121E17">
              <w:rPr>
                <w:rFonts w:ascii="ＭＳ 明朝" w:hAnsi="ＭＳ 明朝" w:cs="MS-Gothic" w:hint="eastAsia"/>
                <w:kern w:val="0"/>
                <w:sz w:val="20"/>
                <w:szCs w:val="20"/>
              </w:rPr>
              <w:t>項）</w:t>
            </w:r>
          </w:p>
          <w:p w:rsidR="00906E6B" w:rsidRPr="00121E17" w:rsidRDefault="00906E6B" w:rsidP="00906E6B">
            <w:pPr>
              <w:rPr>
                <w:rFonts w:ascii="ＭＳ 明朝" w:eastAsia="ＭＳ 明朝" w:cs="MS-Gothic"/>
                <w:kern w:val="0"/>
                <w:sz w:val="20"/>
                <w:szCs w:val="20"/>
              </w:rPr>
            </w:pPr>
          </w:p>
        </w:tc>
        <w:tc>
          <w:tcPr>
            <w:tcW w:w="1844" w:type="dxa"/>
            <w:vMerge/>
            <w:tcBorders>
              <w:left w:val="single" w:sz="2" w:space="0" w:color="auto"/>
              <w:bottom w:val="single" w:sz="2" w:space="0" w:color="auto"/>
              <w:right w:val="single" w:sz="2" w:space="0" w:color="auto"/>
            </w:tcBorders>
          </w:tcPr>
          <w:p w:rsidR="00906E6B" w:rsidRPr="00121E17" w:rsidRDefault="00906E6B" w:rsidP="00906E6B">
            <w:pPr>
              <w:rPr>
                <w:rFonts w:ascii="ＭＳ 明朝"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23 </w:t>
            </w:r>
            <w:r w:rsidRPr="00121E17">
              <w:rPr>
                <w:rFonts w:asciiTheme="minorEastAsia" w:hAnsiTheme="minorEastAsia" w:cs="MS-Gothic" w:hint="eastAsia"/>
                <w:kern w:val="0"/>
                <w:sz w:val="20"/>
                <w:szCs w:val="20"/>
              </w:rPr>
              <w:t>定員の遵守</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指定介護療養型医療施設は、入院患者の定員及び病室の定員を超えて入院させていないか。</w:t>
            </w:r>
          </w:p>
          <w:p w:rsidR="00C73AB9" w:rsidRPr="00121E17" w:rsidRDefault="00C73AB9" w:rsidP="009F680B">
            <w:pPr>
              <w:rPr>
                <w:rFonts w:asciiTheme="minorEastAsia" w:cs="MS-Gothic"/>
                <w:kern w:val="0"/>
                <w:sz w:val="20"/>
                <w:szCs w:val="20"/>
              </w:rPr>
            </w:pPr>
            <w:r w:rsidRPr="00121E17">
              <w:rPr>
                <w:rFonts w:asciiTheme="minorEastAsia" w:hAnsiTheme="minorEastAsia" w:cs="MS-Gothic" w:hint="eastAsia"/>
                <w:kern w:val="0"/>
                <w:sz w:val="20"/>
                <w:szCs w:val="20"/>
              </w:rPr>
              <w:t>（ただし、災害、虐待その他のやむを得ない事情がある場合は、この限りでない。）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29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26</w:t>
            </w:r>
            <w:r w:rsidRPr="00121E17">
              <w:rPr>
                <w:rFonts w:asciiTheme="minorEastAsia" w:hAnsiTheme="minorEastAsia" w:cs="MS-Gothic" w:hint="eastAsia"/>
                <w:kern w:val="0"/>
                <w:sz w:val="20"/>
                <w:szCs w:val="20"/>
                <w:lang w:eastAsia="zh-CN"/>
              </w:rPr>
              <w:t>条）</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・入院患者名簿</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24 </w:t>
            </w:r>
            <w:r w:rsidRPr="00121E17">
              <w:rPr>
                <w:rFonts w:asciiTheme="minorEastAsia" w:hAnsiTheme="minorEastAsia" w:cs="MS-Gothic" w:hint="eastAsia"/>
                <w:kern w:val="0"/>
                <w:sz w:val="20"/>
                <w:szCs w:val="20"/>
              </w:rPr>
              <w:t>非常災害対策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非常災害に関する具体的計画を立て、非常災害時の関係機関への通報及び連携体制を整備し、それらを定期的に従業者に周知するとともに、定期的に避難、救出その他必要な訓練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27</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・消防計画（消防計画に準ずる計画）</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35</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9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「非常災害に関する具体的な計画」とは、消防法施行規則第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条に規定する消防計画及び風水害、地震等の災害に対処するための計画をいうが、この場合、消防計画の樹立及びこれに基づく消防業務を実施しているか。</w:t>
            </w:r>
          </w:p>
          <w:p w:rsidR="00C73AB9" w:rsidRPr="00121E17" w:rsidRDefault="00C73AB9" w:rsidP="009F680B">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また、当該業務は消防法第</w:t>
            </w:r>
            <w:r w:rsidRPr="00121E17">
              <w:rPr>
                <w:rFonts w:asciiTheme="minorEastAsia" w:hAnsiTheme="minorEastAsia" w:cs="MS-Gothic"/>
                <w:kern w:val="0"/>
                <w:sz w:val="20"/>
                <w:szCs w:val="20"/>
              </w:rPr>
              <w:t>8</w:t>
            </w:r>
            <w:r w:rsidRPr="00121E17">
              <w:rPr>
                <w:rFonts w:asciiTheme="minorEastAsia" w:hAnsiTheme="minorEastAsia" w:cs="MS-Gothic" w:hint="eastAsia"/>
                <w:kern w:val="0"/>
                <w:sz w:val="20"/>
                <w:szCs w:val="20"/>
              </w:rPr>
              <w:t>条の規定による防火管理者に行わせることとなるが、防火管理者を置くことが義務づけられていない診療所たる指定介護療養型医療施設においても、防火管理について責任者を定め、その者に消防計画に準ずる計画の樹立等の業務を行わせ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・消防計画を届出ているか。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・消防法等に基づいて、定期的に消火訓練、避難訓練を行っているか。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・消防計画の樹立及び消防業務の実施は防火管理者が行っているか。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別紙により詳細確認</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22</w:t>
            </w:r>
          </w:p>
          <w:p w:rsidR="00C73AB9" w:rsidRPr="00121E17" w:rsidRDefault="00C73AB9" w:rsidP="00610AFF">
            <w:pPr>
              <w:rPr>
                <w:rFonts w:asciiTheme="minorEastAsia" w:hAns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・避難訓練記録</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25 </w:t>
            </w:r>
            <w:r w:rsidRPr="00121E17">
              <w:rPr>
                <w:rFonts w:asciiTheme="minorEastAsia" w:hAnsiTheme="minorEastAsia" w:cs="MS-Gothic" w:hint="eastAsia"/>
                <w:kern w:val="0"/>
                <w:sz w:val="20"/>
                <w:szCs w:val="20"/>
              </w:rPr>
              <w:t>衛生管理等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調理及び配膳に伴う衛生は、食品衛生法等関係法規に準じて行っているか。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・受水槽の清掃記録</w:t>
            </w:r>
            <w:r w:rsidR="0061273C"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・医薬品等管理簿</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・定期消毒の記録等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・衛生マニュアル</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・現場確認</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入院患者の使用する施設、食器その他の設備又は飲用に供する水について、衛生的な管理に努め、又は衛生上必要な措置を講ずるとともに、医薬品及び医療機器の管理を適正に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28</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8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指定介護療養型医療施設は、当該指定介護療養型医療施設において感染症又は食中毒が発生し、又はまん延しないように、次の各号に掲げる措置を講じているか。</w:t>
            </w:r>
          </w:p>
          <w:p w:rsidR="009F680B" w:rsidRPr="00121E17" w:rsidRDefault="00C73AB9" w:rsidP="00C25E38">
            <w:pPr>
              <w:ind w:leftChars="82" w:left="554" w:hangingChars="191" w:hanging="382"/>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当該指定介護療養型医</w:t>
            </w:r>
            <w:r w:rsidR="009F680B" w:rsidRPr="00121E17">
              <w:rPr>
                <w:rFonts w:asciiTheme="minorEastAsia" w:hAnsiTheme="minorEastAsia" w:cs="MS-Gothic" w:hint="eastAsia"/>
                <w:kern w:val="0"/>
                <w:sz w:val="20"/>
                <w:szCs w:val="20"/>
              </w:rPr>
              <w:t>療施設における感染症又は食中毒の予防及びまん延防止</w:t>
            </w:r>
            <w:r w:rsidRPr="00121E17">
              <w:rPr>
                <w:rFonts w:asciiTheme="minorEastAsia" w:hAnsiTheme="minorEastAsia" w:cs="MS-Gothic" w:hint="eastAsia"/>
                <w:kern w:val="0"/>
                <w:sz w:val="20"/>
                <w:szCs w:val="20"/>
              </w:rPr>
              <w:t>のための対策を検討する委員会</w:t>
            </w:r>
            <w:r w:rsidR="00C25E38" w:rsidRPr="00121E17">
              <w:rPr>
                <w:rFonts w:asciiTheme="minorEastAsia" w:hAnsiTheme="minorEastAsia" w:cs="MS-Gothic" w:hint="eastAsia"/>
                <w:kern w:val="0"/>
                <w:sz w:val="20"/>
                <w:szCs w:val="20"/>
              </w:rPr>
              <w:t>（テレビ電話装置等を活用して行うことできるものとする。）</w:t>
            </w:r>
            <w:r w:rsidRPr="00121E17">
              <w:rPr>
                <w:rFonts w:asciiTheme="minorEastAsia" w:hAnsiTheme="minorEastAsia" w:cs="MS-Gothic" w:hint="eastAsia"/>
                <w:kern w:val="0"/>
                <w:sz w:val="20"/>
                <w:szCs w:val="20"/>
              </w:rPr>
              <w:t>をおおむね３月に１回以上開催するとともに、その結果について、介護職員その他の従業者に周知徹底を図ること。</w:t>
            </w:r>
          </w:p>
          <w:p w:rsidR="00C73AB9" w:rsidRPr="00121E17" w:rsidRDefault="00C73AB9" w:rsidP="009F680B">
            <w:pPr>
              <w:ind w:leftChars="100" w:left="510" w:hangingChars="150" w:hanging="3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当該指定介護療養型医療施設における感染症又は食中毒の予防及びまん延の防止のための指針を整備すること。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36</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25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numPr>
                <w:ilvl w:val="0"/>
                <w:numId w:val="34"/>
              </w:numPr>
              <w:rPr>
                <w:rFonts w:asciiTheme="minorEastAsia" w:cs="MS-Gothic"/>
                <w:kern w:val="0"/>
                <w:sz w:val="20"/>
                <w:szCs w:val="20"/>
              </w:rPr>
            </w:pPr>
            <w:r w:rsidRPr="00121E17">
              <w:rPr>
                <w:rFonts w:asciiTheme="minorEastAsia" w:hAnsiTheme="minorEastAsia" w:cs="MS-Gothic" w:hint="eastAsia"/>
                <w:kern w:val="0"/>
                <w:sz w:val="20"/>
                <w:szCs w:val="20"/>
              </w:rPr>
              <w:t>当該指定介護療養型医療施設において、介護職員その他の従業者に対し、感染症及び食中毒の予防及びまん延の防止のための研修</w:t>
            </w:r>
            <w:r w:rsidR="00C25E38" w:rsidRPr="00121E17">
              <w:rPr>
                <w:rFonts w:asciiTheme="minorEastAsia" w:hAnsiTheme="minorEastAsia" w:cs="MS-Gothic" w:hint="eastAsia"/>
                <w:kern w:val="0"/>
                <w:sz w:val="20"/>
                <w:szCs w:val="20"/>
              </w:rPr>
              <w:t>並びに感染症予防及びまん延の防止のための訓練</w:t>
            </w:r>
            <w:r w:rsidRPr="00121E17">
              <w:rPr>
                <w:rFonts w:asciiTheme="minorEastAsia" w:hAnsiTheme="minorEastAsia" w:cs="MS-Gothic" w:hint="eastAsia"/>
                <w:kern w:val="0"/>
                <w:sz w:val="20"/>
                <w:szCs w:val="20"/>
              </w:rPr>
              <w:t>を定期的に実施すること。</w:t>
            </w:r>
          </w:p>
          <w:p w:rsidR="00C25E38" w:rsidRPr="00121E17" w:rsidRDefault="00C25E38" w:rsidP="00C25E38">
            <w:pPr>
              <w:numPr>
                <w:ilvl w:val="1"/>
                <w:numId w:val="34"/>
              </w:numPr>
              <w:rPr>
                <w:rFonts w:asciiTheme="minorEastAsia" w:cs="MS-Gothic"/>
                <w:kern w:val="0"/>
                <w:sz w:val="20"/>
                <w:szCs w:val="20"/>
              </w:rPr>
            </w:pPr>
            <w:r w:rsidRPr="00121E17">
              <w:rPr>
                <w:rFonts w:asciiTheme="minorEastAsia" w:hAnsiTheme="minorEastAsia" w:cs="MS-Gothic" w:hint="eastAsia"/>
                <w:kern w:val="0"/>
                <w:sz w:val="20"/>
                <w:szCs w:val="20"/>
              </w:rPr>
              <w:t>感染症の予防及びまん延の防止のための訓練は、令和</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年</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月</w:t>
            </w:r>
            <w:r w:rsidRPr="00121E17">
              <w:rPr>
                <w:rFonts w:asciiTheme="minorEastAsia" w:hAnsiTheme="minorEastAsia" w:cs="MS-Gothic"/>
                <w:kern w:val="0"/>
                <w:sz w:val="20"/>
                <w:szCs w:val="20"/>
              </w:rPr>
              <w:t>31</w:t>
            </w:r>
            <w:r w:rsidRPr="00121E17">
              <w:rPr>
                <w:rFonts w:asciiTheme="minorEastAsia" w:hAnsiTheme="minorEastAsia" w:cs="MS-Gothic" w:hint="eastAsia"/>
                <w:kern w:val="0"/>
                <w:sz w:val="20"/>
                <w:szCs w:val="20"/>
              </w:rPr>
              <w:t>日まで努力義務</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①～③に掲げるもののほか、別に厚生労働大臣が定める感染症又は食中毒の発生が疑われる際の対処等に関する手順に沿った対応を行うこと。</w:t>
            </w:r>
          </w:p>
          <w:p w:rsidR="00C73AB9" w:rsidRPr="00121E17" w:rsidRDefault="00C73AB9" w:rsidP="009F680B">
            <w:pPr>
              <w:ind w:leftChars="200" w:left="62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・感染症がまん延しないような必要な措置を講じているか。（手指消毒薬剤の配置又は消毒器の設置）</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・食中毒防止等の</w:t>
            </w:r>
          </w:p>
          <w:p w:rsidR="00C73AB9" w:rsidRPr="00121E17" w:rsidRDefault="00C73AB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研修記録等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・現場確認</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指定介護療養型医療施設は、食中毒及び感染症の発生を防止するための措置等について、必要に応じて保健所の助言、指導を求めることともに、密接な連携を保っているか。</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・保健所との密接な連携はどのようにしているか。（保健所主催の研修会への参加、保健所の指導事項への対応、処理状況）</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12718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127186"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23</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空調設備等により施設内の適温の確保に努めているか。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26 </w:t>
            </w:r>
            <w:r w:rsidRPr="00121E17">
              <w:rPr>
                <w:rFonts w:asciiTheme="minorEastAsia" w:hAnsiTheme="minorEastAsia" w:cs="MS-Gothic" w:hint="eastAsia"/>
                <w:kern w:val="0"/>
                <w:sz w:val="20"/>
                <w:szCs w:val="20"/>
              </w:rPr>
              <w:t>協力歯科医療機関</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指定介護療養型医療施設は、あらかじめ、協力歯科医療機関を定めておくよう努めているか。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32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28</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・契約書</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8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27 </w:t>
            </w:r>
            <w:r w:rsidRPr="00121E17">
              <w:rPr>
                <w:rFonts w:asciiTheme="minorEastAsia" w:hAnsiTheme="minorEastAsia" w:cs="MS-Gothic" w:hint="eastAsia"/>
                <w:kern w:val="0"/>
                <w:sz w:val="20"/>
                <w:szCs w:val="20"/>
              </w:rPr>
              <w:t>掲示</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指定介護療養型医療施設は、当該指定介護療養型医療施設の見やすい場所に、運営規程の概要並びに従業者の勤務の体制、利用料その他のサービスの選択に関する重要事項を掲示しているか。</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・重要事項を施設内の見やすい場所に掲示しているか。（記載事項、文字の大きさ、掲示方法等、掲示物の確認）</w:t>
            </w:r>
          </w:p>
          <w:p w:rsidR="00C73AB9" w:rsidRPr="00121E17" w:rsidRDefault="009F680B" w:rsidP="009F680B">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①</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運営規程の概要</w:t>
            </w:r>
          </w:p>
          <w:p w:rsidR="00C73AB9" w:rsidRPr="00121E17" w:rsidRDefault="009F680B" w:rsidP="009F680B">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従業者の勤務体制</w:t>
            </w:r>
          </w:p>
          <w:p w:rsidR="00C73AB9" w:rsidRPr="00121E17" w:rsidRDefault="009F680B" w:rsidP="009F680B">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③</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利用料その他サービスの選択に資すると認められる重要事項</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33</w:t>
            </w:r>
            <w:r w:rsidRPr="00121E17">
              <w:rPr>
                <w:rFonts w:asciiTheme="minorEastAsia" w:hAnsiTheme="minorEastAsia" w:cs="MS-Gothic" w:hint="eastAsia"/>
                <w:kern w:val="0"/>
                <w:sz w:val="20"/>
                <w:szCs w:val="20"/>
                <w:lang w:eastAsia="zh-CN"/>
              </w:rPr>
              <w:t>条第</w:t>
            </w:r>
            <w:r w:rsidR="00127186"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29</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・掲示場所確認</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37</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・掲示事項の内容は、重要事項説明書と相違がないか。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28 </w:t>
            </w:r>
            <w:r w:rsidRPr="00121E17">
              <w:rPr>
                <w:rFonts w:asciiTheme="minorEastAsia" w:hAnsiTheme="minorEastAsia" w:cs="MS-Gothic" w:hint="eastAsia"/>
                <w:kern w:val="0"/>
                <w:sz w:val="20"/>
                <w:szCs w:val="20"/>
              </w:rPr>
              <w:t>秘密保持等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指定介護療養型医療施設の従業者は、正当な理由がなく、その業務上知り得た入院患者又はその家族の秘密を漏らしてはいないか。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・入院患者のプライバシーに係る記録等を適切に管理しているか。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・就業時の取り決</w:t>
            </w:r>
          </w:p>
          <w:p w:rsidR="00C73AB9" w:rsidRPr="00121E17" w:rsidRDefault="00C73AB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め等の記録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・入院患者（家族）</w:t>
            </w:r>
          </w:p>
          <w:p w:rsidR="00C73AB9" w:rsidRPr="00121E17" w:rsidRDefault="00C73AB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の同意書</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・居宅介護支援事業者等に対して提供した文書等</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指定介護療養型医療施設は、従業者であった者が、正当な理由がなく、その業務上知り得た入院患者又はその家族の秘密を漏らすことがないよう、必要な措置を講じているか。</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・秘密保持のため必要な措置を講じているか（例えば就業規則に盛り込むなど雇用時の取り決め等を行っているか）。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127186"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216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指定介護療養型医療施設は、居宅介護支援事業者等に対して、入院患者に関する情報を提供する際には、あらかじめ文書により入院患者の同意を得ているか。</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・個人情報を用いる場合、入院患者（家族）に適切な説明（利用の目的、配付される範囲等）がなされ、文書により同意を得ているか。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・同意内容以外の事項まで情報提供していないか。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30</w:t>
            </w:r>
            <w:r w:rsidRPr="00121E17">
              <w:rPr>
                <w:rFonts w:asciiTheme="minorEastAsia" w:hAnsiTheme="minorEastAsia" w:cs="MS-Gothic" w:hint="eastAsia"/>
                <w:kern w:val="0"/>
                <w:sz w:val="20"/>
                <w:szCs w:val="20"/>
                <w:lang w:eastAsia="zh-CN"/>
              </w:rPr>
              <w:t>条第</w:t>
            </w:r>
            <w:r w:rsidR="00127186"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2"/>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29 </w:t>
            </w:r>
            <w:r w:rsidRPr="00121E17">
              <w:rPr>
                <w:rFonts w:asciiTheme="minorEastAsia" w:hAnsiTheme="minorEastAsia" w:cs="MS-Gothic" w:hint="eastAsia"/>
                <w:kern w:val="0"/>
                <w:sz w:val="20"/>
                <w:szCs w:val="20"/>
              </w:rPr>
              <w:t>居宅介護支援事業者に対する利益供与等の禁止</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指定介護療養型医療施設は、居宅介護支援事業者又はその従業者に対し、要介護被保険者に当該施設を紹介することの対償として、金品その他の財産上の利益を供与していないか。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指定介護療養型医療施設は、居宅介護支援事業者又はその従業者から、当該施設からの退院患者を紹介することの対償として、金品その他の財産上の利益を収受していないか。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30 </w:t>
            </w:r>
            <w:r w:rsidRPr="00121E17">
              <w:rPr>
                <w:rFonts w:asciiTheme="minorEastAsia" w:hAnsiTheme="minorEastAsia" w:cs="MS-Gothic" w:hint="eastAsia"/>
                <w:kern w:val="0"/>
                <w:sz w:val="20"/>
                <w:szCs w:val="20"/>
              </w:rPr>
              <w:t>苦情処理</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提供した指定介護療養施設サービスに関する入院患者及びその家族からの苦情に迅速かつ適切に対応するために、苦情を受け付けるための窓口を設置する等の必要な措置を講じ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・掲示物</w:t>
            </w:r>
          </w:p>
          <w:p w:rsidR="00C73AB9" w:rsidRPr="00121E17" w:rsidRDefault="0061273C" w:rsidP="00610AFF">
            <w:pPr>
              <w:rPr>
                <w:rFonts w:asciiTheme="minorEastAsia" w:cs="MS-Gothic"/>
                <w:kern w:val="0"/>
                <w:sz w:val="20"/>
                <w:szCs w:val="20"/>
              </w:rPr>
            </w:pPr>
            <w:r w:rsidRPr="00121E17">
              <w:rPr>
                <w:rFonts w:asciiTheme="minorEastAsia" w:hAnsiTheme="minorEastAsia" w:cs="MS-Gothic" w:hint="eastAsia"/>
                <w:kern w:val="0"/>
                <w:sz w:val="20"/>
                <w:szCs w:val="20"/>
              </w:rPr>
              <w:t>・苦情に関する記録</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38</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9F680B" w:rsidRPr="00121E17" w:rsidRDefault="009F680B"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（必要な措置）</w:t>
            </w:r>
          </w:p>
          <w:p w:rsidR="00C73AB9" w:rsidRPr="00121E17" w:rsidRDefault="00C73AB9" w:rsidP="009F680B">
            <w:pPr>
              <w:ind w:leftChars="100" w:left="210"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苦情受け付けの窓口を設置することのほか、相談窓口、苦情処理の体制及び手順等当該施設における苦情を処理するために講ずる措置の概要について明らかにし、入院患者又はその家族にサービスの内容を説明する文書に記載するとともに、施設に掲示するなど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00127186"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26</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(1)</w:t>
            </w:r>
          </w:p>
          <w:p w:rsidR="00C73AB9" w:rsidRPr="00121E17" w:rsidRDefault="00C73AB9" w:rsidP="00610AFF">
            <w:pPr>
              <w:rPr>
                <w:rFonts w:asciiTheme="minorEastAsia" w:hAns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273C">
            <w:pPr>
              <w:rPr>
                <w:rFonts w:asciiTheme="minorEastAsia" w:cs="MS-Gothic"/>
                <w:kern w:val="0"/>
                <w:sz w:val="20"/>
                <w:szCs w:val="20"/>
              </w:rPr>
            </w:pPr>
            <w:r w:rsidRPr="00121E17">
              <w:rPr>
                <w:rFonts w:asciiTheme="minorEastAsia" w:hAnsiTheme="minorEastAsia" w:cs="MS-Gothic" w:hint="eastAsia"/>
                <w:kern w:val="0"/>
                <w:sz w:val="20"/>
                <w:szCs w:val="20"/>
              </w:rPr>
              <w:t>・苦情処理の概要の説明文書（重要事</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項説明書等）</w:t>
            </w: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の苦情を受け付けた場合には、当該苦情の内容等を記録しているか。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指定介護療養型医療施設は苦情がサービスの質の向上を図る上での重要な情報であることの認識に立ち苦情の内容を踏まえ、サービスの質の向上に向けた取組を自ら行っているか。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127186">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26</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(2)</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指定介護療養型医療施設は、提供した指定介護療養施設サービスに関し、法第</w:t>
            </w:r>
            <w:r w:rsidRPr="00121E17">
              <w:rPr>
                <w:rFonts w:asciiTheme="minorEastAsia" w:hAnsiTheme="minorEastAsia" w:cs="MS-Gothic"/>
                <w:kern w:val="0"/>
                <w:sz w:val="20"/>
                <w:szCs w:val="20"/>
              </w:rPr>
              <w:t>23</w:t>
            </w:r>
            <w:r w:rsidRPr="00121E17">
              <w:rPr>
                <w:rFonts w:asciiTheme="minorEastAsia" w:hAnsiTheme="minorEastAsia" w:cs="MS-Gothic" w:hint="eastAsia"/>
                <w:kern w:val="0"/>
                <w:sz w:val="20"/>
                <w:szCs w:val="20"/>
              </w:rPr>
              <w:t>の規定による市町村が行う文書その他の物件の提出若しくは提示の求め又は当該市町村の職員からの質問若しくは照会に応じ、入院患者からの苦情に関して市町村が行う調査に協力するとともに、市町村から指導又は助言を受けた場合は、当該指導又は助言に従って必要な改善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32</w:t>
            </w:r>
            <w:r w:rsidRPr="00121E17">
              <w:rPr>
                <w:rFonts w:asciiTheme="minorEastAsia" w:hAnsiTheme="minorEastAsia" w:cs="MS-Gothic" w:hint="eastAsia"/>
                <w:kern w:val="0"/>
                <w:sz w:val="20"/>
                <w:szCs w:val="20"/>
                <w:lang w:eastAsia="zh-CN"/>
              </w:rPr>
              <w:t>条第</w:t>
            </w:r>
            <w:r w:rsidR="00127186"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指定介護療養型医療施設は、市町村からの求めがあった場合には、</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の改善の内容を市町村に報告しているか。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32</w:t>
            </w:r>
            <w:r w:rsidRPr="00121E17">
              <w:rPr>
                <w:rFonts w:asciiTheme="minorEastAsia" w:hAnsiTheme="minorEastAsia" w:cs="MS-Gothic" w:hint="eastAsia"/>
                <w:kern w:val="0"/>
                <w:sz w:val="20"/>
                <w:szCs w:val="20"/>
                <w:lang w:eastAsia="zh-CN"/>
              </w:rPr>
              <w:t>条第</w:t>
            </w:r>
            <w:r w:rsidR="00127186"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指定介護療養型医療施設は、提供した指定介護療養施設サービスに関する入院患者からの苦情に関して国民健康保険団体連合会が行う法第</w:t>
            </w:r>
            <w:r w:rsidRPr="00121E17">
              <w:rPr>
                <w:rFonts w:asciiTheme="minorEastAsia" w:hAnsiTheme="minorEastAsia" w:cs="MS-Gothic"/>
                <w:kern w:val="0"/>
                <w:sz w:val="20"/>
                <w:szCs w:val="20"/>
              </w:rPr>
              <w:t>176</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号の規定による調査に協力するとともに、国民健康保険団体連合会から同号の規定による指導又は助言を受けた場合は、当該指導又は助言に従って必要な改善を行っているか。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E287B">
            <w:pPr>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指定介護療養型医療施設は、国民健康保険団体連合会からの求めがあった場</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127186">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36</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39</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880"/>
        <w:gridCol w:w="7621"/>
        <w:gridCol w:w="1135"/>
        <w:gridCol w:w="2268"/>
        <w:gridCol w:w="1844"/>
      </w:tblGrid>
      <w:tr w:rsidR="00121E17" w:rsidRPr="00121E17" w:rsidTr="009F680B">
        <w:tblPrEx>
          <w:tblCellMar>
            <w:top w:w="0" w:type="dxa"/>
            <w:left w:w="0" w:type="dxa"/>
            <w:bottom w:w="0" w:type="dxa"/>
            <w:right w:w="0" w:type="dxa"/>
          </w:tblCellMar>
        </w:tblPrEx>
        <w:trPr>
          <w:trHeight w:hRule="exact" w:val="729"/>
        </w:trPr>
        <w:tc>
          <w:tcPr>
            <w:tcW w:w="1880"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合には、</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の改善の内容を国民健康保険団体連合会に報告しているか。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32</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9F680B">
        <w:tblPrEx>
          <w:tblCellMar>
            <w:top w:w="0" w:type="dxa"/>
            <w:left w:w="0" w:type="dxa"/>
            <w:bottom w:w="0" w:type="dxa"/>
            <w:right w:w="0" w:type="dxa"/>
          </w:tblCellMar>
        </w:tblPrEx>
        <w:trPr>
          <w:trHeight w:hRule="exact" w:val="1089"/>
        </w:trPr>
        <w:tc>
          <w:tcPr>
            <w:tcW w:w="1880"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31 </w:t>
            </w:r>
            <w:r w:rsidRPr="00121E17">
              <w:rPr>
                <w:rFonts w:asciiTheme="minorEastAsia" w:hAnsiTheme="minorEastAsia" w:cs="MS-Gothic" w:hint="eastAsia"/>
                <w:kern w:val="0"/>
                <w:sz w:val="20"/>
                <w:szCs w:val="20"/>
              </w:rPr>
              <w:t>地域との連携</w:t>
            </w:r>
          </w:p>
          <w:p w:rsidR="00C73AB9" w:rsidRPr="00121E17" w:rsidRDefault="00C73AB9" w:rsidP="00610AFF">
            <w:pPr>
              <w:rPr>
                <w:rFonts w:asciiTheme="minorEastAsia"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指定介護療養型医療施設は、その運営に当たっては、地域住民又はその自発的な活動等との等連携及び協力を行う等の地域との交流に努めているか。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・活動状況のわかる書類</w:t>
            </w:r>
          </w:p>
          <w:p w:rsidR="00C73AB9" w:rsidRPr="00121E17" w:rsidRDefault="00C73AB9" w:rsidP="00610AFF">
            <w:pPr>
              <w:rPr>
                <w:rFonts w:asciiTheme="minorEastAsia" w:cs="MS-Gothic"/>
                <w:kern w:val="0"/>
                <w:sz w:val="20"/>
                <w:szCs w:val="20"/>
              </w:rPr>
            </w:pPr>
          </w:p>
        </w:tc>
      </w:tr>
      <w:tr w:rsidR="00121E17" w:rsidRPr="00121E17" w:rsidTr="009F680B">
        <w:tblPrEx>
          <w:tblCellMar>
            <w:top w:w="0" w:type="dxa"/>
            <w:left w:w="0" w:type="dxa"/>
            <w:bottom w:w="0" w:type="dxa"/>
            <w:right w:w="0" w:type="dxa"/>
          </w:tblCellMar>
        </w:tblPrEx>
        <w:trPr>
          <w:trHeight w:hRule="exact" w:val="1449"/>
        </w:trPr>
        <w:tc>
          <w:tcPr>
            <w:tcW w:w="1880"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その運営に当たっては、提供した指定介護療養施設サービスに関する入院患者からの苦情に関して、市町村等が派遣する者が相談及び援助を行う事業その他の市町村が実施する事業に協力するよう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9F680B">
        <w:tblPrEx>
          <w:tblCellMar>
            <w:top w:w="0" w:type="dxa"/>
            <w:left w:w="0" w:type="dxa"/>
            <w:bottom w:w="0" w:type="dxa"/>
            <w:right w:w="0" w:type="dxa"/>
          </w:tblCellMar>
        </w:tblPrEx>
        <w:trPr>
          <w:trHeight w:hRule="exact" w:val="3249"/>
        </w:trPr>
        <w:tc>
          <w:tcPr>
            <w:tcW w:w="1880"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32 </w:t>
            </w:r>
            <w:r w:rsidRPr="00121E17">
              <w:rPr>
                <w:rFonts w:asciiTheme="minorEastAsia" w:hAnsiTheme="minorEastAsia" w:cs="MS-Gothic" w:hint="eastAsia"/>
                <w:kern w:val="0"/>
                <w:sz w:val="20"/>
                <w:szCs w:val="20"/>
              </w:rPr>
              <w:t>事故発生の防止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及び発生時の対応</w:t>
            </w:r>
          </w:p>
          <w:p w:rsidR="00C73AB9" w:rsidRPr="00121E17" w:rsidRDefault="00C73AB9" w:rsidP="00610AFF">
            <w:pPr>
              <w:rPr>
                <w:rFonts w:asciiTheme="minorEastAsia"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指定介護療養型医療施設は、事故の発生又はその再発を防止するため、次の各号に定める措置を講じているか。</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事故が発生した場合の対応、②に規定する報告の方法等が記載された事故発生の防止のための指針を整備すること。</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事故が発生した場合又はそれに至る危険性がある事態が生じた場合に、当該事実が報告されその分析を通じた改善策を従業者に周知徹底する体制を整備すること。</w:t>
            </w:r>
          </w:p>
          <w:p w:rsidR="00C73AB9" w:rsidRPr="00121E17" w:rsidRDefault="00C73AB9" w:rsidP="00EC1E2A">
            <w:pPr>
              <w:numPr>
                <w:ilvl w:val="0"/>
                <w:numId w:val="21"/>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事故発生の防止のための委員会</w:t>
            </w:r>
            <w:r w:rsidR="00EC1E2A" w:rsidRPr="00121E17">
              <w:rPr>
                <w:rFonts w:asciiTheme="minorEastAsia" w:hAnsiTheme="minorEastAsia" w:cs="MS-Gothic" w:hint="eastAsia"/>
                <w:kern w:val="0"/>
                <w:sz w:val="20"/>
                <w:szCs w:val="20"/>
              </w:rPr>
              <w:t>（テレビ電話装置等を活用して行うことができるものとする。）</w:t>
            </w:r>
            <w:r w:rsidRPr="00121E17">
              <w:rPr>
                <w:rFonts w:asciiTheme="minorEastAsia" w:hAnsiTheme="minorEastAsia" w:cs="MS-Gothic" w:hint="eastAsia"/>
                <w:kern w:val="0"/>
                <w:sz w:val="20"/>
                <w:szCs w:val="20"/>
              </w:rPr>
              <w:t>及び従業者に対する研修を定期的に行うこと。</w:t>
            </w:r>
          </w:p>
          <w:p w:rsidR="00EC1E2A" w:rsidRPr="00121E17" w:rsidRDefault="00EC1E2A" w:rsidP="00EC1E2A">
            <w:pPr>
              <w:numPr>
                <w:ilvl w:val="0"/>
                <w:numId w:val="21"/>
              </w:numPr>
              <w:rPr>
                <w:rFonts w:asciiTheme="minorEastAsia" w:cs="MS-Gothic"/>
                <w:kern w:val="0"/>
                <w:sz w:val="20"/>
                <w:szCs w:val="20"/>
              </w:rPr>
            </w:pPr>
            <w:r w:rsidRPr="00121E17">
              <w:rPr>
                <w:rFonts w:ascii="ＭＳ 明朝" w:cs="MS-Gothic" w:hint="eastAsia"/>
                <w:kern w:val="0"/>
                <w:sz w:val="20"/>
                <w:szCs w:val="20"/>
              </w:rPr>
              <w:t>前３号に掲げる措置を適切に実施するための担当者を置くこと。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00127186"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eastAsia="SimSun" w:hAns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EC1E2A" w:rsidRPr="00121E17" w:rsidRDefault="00EC1E2A" w:rsidP="00EC1E2A">
            <w:pPr>
              <w:rPr>
                <w:rFonts w:ascii="ＭＳ 明朝" w:eastAsia="SimSun" w:hAns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38</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1</w:t>
            </w:r>
            <w:r w:rsidRPr="00121E17">
              <w:rPr>
                <w:rFonts w:ascii="ＭＳ 明朝" w:hAnsi="ＭＳ 明朝" w:cs="MS-Gothic" w:hint="eastAsia"/>
                <w:kern w:val="0"/>
                <w:sz w:val="20"/>
                <w:szCs w:val="20"/>
                <w:lang w:eastAsia="zh-CN"/>
              </w:rPr>
              <w:t>項</w:t>
            </w:r>
            <w:r w:rsidRPr="00121E17">
              <w:rPr>
                <w:rFonts w:ascii="ＭＳ 明朝" w:hAnsi="ＭＳ 明朝" w:cs="MS-Gothic"/>
                <w:kern w:val="0"/>
                <w:sz w:val="20"/>
                <w:szCs w:val="20"/>
                <w:lang w:eastAsia="zh-CN"/>
              </w:rPr>
              <w:t>3</w:t>
            </w:r>
            <w:r w:rsidRPr="00121E17">
              <w:rPr>
                <w:rFonts w:ascii="ＭＳ 明朝" w:hAnsi="ＭＳ 明朝" w:cs="MS-Gothic" w:hint="eastAsia"/>
                <w:kern w:val="0"/>
                <w:sz w:val="20"/>
                <w:szCs w:val="20"/>
                <w:lang w:eastAsia="zh-CN"/>
              </w:rPr>
              <w:t>号</w:t>
            </w:r>
          </w:p>
          <w:p w:rsidR="00C73AB9" w:rsidRPr="00121E17" w:rsidRDefault="00C73AB9" w:rsidP="0012718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・事故に関する記録</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・事故発生防止のための指針</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・事故防止検討委</w:t>
            </w:r>
          </w:p>
          <w:p w:rsidR="00C73AB9" w:rsidRPr="00121E17" w:rsidRDefault="00C73AB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員会会議録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・研修プログラム、</w:t>
            </w:r>
          </w:p>
          <w:p w:rsidR="00C73AB9" w:rsidRPr="00121E17" w:rsidRDefault="00C73AB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研修記録</w:t>
            </w:r>
          </w:p>
          <w:p w:rsidR="00C73AB9" w:rsidRPr="00121E17" w:rsidRDefault="00C73AB9" w:rsidP="00610AFF">
            <w:pPr>
              <w:rPr>
                <w:rFonts w:asciiTheme="minorEastAsia" w:cs="MS-Gothic"/>
                <w:kern w:val="0"/>
                <w:sz w:val="20"/>
                <w:szCs w:val="20"/>
              </w:rPr>
            </w:pPr>
          </w:p>
        </w:tc>
      </w:tr>
      <w:tr w:rsidR="00121E17" w:rsidRPr="00121E17" w:rsidTr="009F680B">
        <w:tblPrEx>
          <w:tblCellMar>
            <w:top w:w="0" w:type="dxa"/>
            <w:left w:w="0" w:type="dxa"/>
            <w:bottom w:w="0" w:type="dxa"/>
            <w:right w:w="0" w:type="dxa"/>
          </w:tblCellMar>
        </w:tblPrEx>
        <w:trPr>
          <w:trHeight w:hRule="exact" w:val="1092"/>
        </w:trPr>
        <w:tc>
          <w:tcPr>
            <w:tcW w:w="1880"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指定介護療養型医療施設は、入院患者に対する指定介護療養施設サービスの提供により事故が発生した場合は、速やかに市町村、入院患者の家族等に連絡を行うとともに、必要な措置を講じているか。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9F680B">
        <w:tblPrEx>
          <w:tblCellMar>
            <w:top w:w="0" w:type="dxa"/>
            <w:left w:w="0" w:type="dxa"/>
            <w:bottom w:w="0" w:type="dxa"/>
            <w:right w:w="0" w:type="dxa"/>
          </w:tblCellMar>
        </w:tblPrEx>
        <w:trPr>
          <w:trHeight w:hRule="exact" w:val="1089"/>
        </w:trPr>
        <w:tc>
          <w:tcPr>
            <w:tcW w:w="1880"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621"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指定介護療養型医療施設は、</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の事故の状況及び事故に際して採った処置について記録しているか。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002334F4"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40</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指定介護療養型医療施設は、入院患者に対する指定介護療養施設サービスの提供により賠償すべき事故が発生した場合は、損害賠償を速やかに行っているか。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34</w:t>
            </w:r>
            <w:r w:rsidRPr="00121E17">
              <w:rPr>
                <w:rFonts w:asciiTheme="minorEastAsia" w:hAnsiTheme="minorEastAsia" w:cs="MS-Gothic" w:hint="eastAsia"/>
                <w:kern w:val="0"/>
                <w:sz w:val="20"/>
                <w:szCs w:val="20"/>
                <w:lang w:eastAsia="zh-CN"/>
              </w:rPr>
              <w:t>条第</w:t>
            </w:r>
            <w:r w:rsidR="002334F4"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5F369F">
        <w:tblPrEx>
          <w:tblCellMar>
            <w:top w:w="0" w:type="dxa"/>
            <w:left w:w="0" w:type="dxa"/>
            <w:bottom w:w="0" w:type="dxa"/>
            <w:right w:w="0" w:type="dxa"/>
          </w:tblCellMar>
        </w:tblPrEx>
        <w:trPr>
          <w:trHeight w:hRule="exact" w:val="3198"/>
        </w:trPr>
        <w:tc>
          <w:tcPr>
            <w:tcW w:w="1951" w:type="dxa"/>
            <w:tcBorders>
              <w:top w:val="single" w:sz="2" w:space="0" w:color="auto"/>
              <w:left w:val="single" w:sz="2" w:space="0" w:color="auto"/>
              <w:bottom w:val="single" w:sz="2" w:space="0" w:color="auto"/>
              <w:right w:val="single" w:sz="2" w:space="0" w:color="auto"/>
            </w:tcBorders>
          </w:tcPr>
          <w:p w:rsidR="00930B78" w:rsidRPr="00121E17" w:rsidRDefault="00930B78" w:rsidP="00610AFF">
            <w:pPr>
              <w:rPr>
                <w:rFonts w:asciiTheme="minorEastAsia" w:cs="MS-Gothic"/>
                <w:kern w:val="0"/>
                <w:sz w:val="20"/>
                <w:szCs w:val="20"/>
              </w:rPr>
            </w:pPr>
            <w:r w:rsidRPr="00121E17">
              <w:rPr>
                <w:rFonts w:asciiTheme="minorEastAsia" w:cs="MS-Gothic"/>
                <w:kern w:val="0"/>
                <w:sz w:val="20"/>
                <w:szCs w:val="20"/>
              </w:rPr>
              <w:t>33</w:t>
            </w:r>
            <w:r w:rsidRPr="00121E17">
              <w:rPr>
                <w:rFonts w:asciiTheme="minorEastAsia" w:cs="MS-Gothic" w:hint="eastAsia"/>
                <w:kern w:val="0"/>
                <w:sz w:val="20"/>
                <w:szCs w:val="20"/>
              </w:rPr>
              <w:t xml:space="preserve">　虐待の防止</w:t>
            </w:r>
          </w:p>
        </w:tc>
        <w:tc>
          <w:tcPr>
            <w:tcW w:w="7512" w:type="dxa"/>
            <w:tcBorders>
              <w:top w:val="single" w:sz="2" w:space="0" w:color="auto"/>
              <w:left w:val="single" w:sz="2" w:space="0" w:color="auto"/>
              <w:bottom w:val="single" w:sz="2" w:space="0" w:color="auto"/>
              <w:right w:val="single" w:sz="2" w:space="0" w:color="auto"/>
            </w:tcBorders>
          </w:tcPr>
          <w:p w:rsidR="005F369F" w:rsidRPr="00121E17" w:rsidRDefault="005F369F" w:rsidP="005F369F">
            <w:pPr>
              <w:ind w:leftChars="100" w:left="210"/>
              <w:rPr>
                <w:rFonts w:ascii="ＭＳ 明朝" w:cs="MS-Gothic"/>
                <w:kern w:val="0"/>
                <w:sz w:val="20"/>
                <w:szCs w:val="20"/>
              </w:rPr>
            </w:pPr>
            <w:r w:rsidRPr="00121E17">
              <w:rPr>
                <w:rFonts w:ascii="ＭＳ 明朝" w:hAnsi="ＭＳ 明朝" w:cs="MS-Gothic" w:hint="eastAsia"/>
                <w:kern w:val="0"/>
                <w:sz w:val="20"/>
                <w:szCs w:val="20"/>
              </w:rPr>
              <w:t>指定介護療養型医療施設は、虐待の発生又はその再発を防止するため、規則で定める措置を講じているか。</w:t>
            </w:r>
          </w:p>
          <w:p w:rsidR="005F369F" w:rsidRPr="00121E17" w:rsidRDefault="005F369F" w:rsidP="005F369F">
            <w:pPr>
              <w:numPr>
                <w:ilvl w:val="0"/>
                <w:numId w:val="49"/>
              </w:numPr>
              <w:rPr>
                <w:rFonts w:ascii="ＭＳ 明朝" w:cs="MS-Gothic"/>
                <w:kern w:val="0"/>
                <w:sz w:val="20"/>
                <w:szCs w:val="20"/>
              </w:rPr>
            </w:pPr>
            <w:r w:rsidRPr="00121E17">
              <w:rPr>
                <w:rFonts w:ascii="ＭＳ 明朝" w:hAnsi="ＭＳ 明朝" w:cs="MS-Gothic" w:hint="eastAsia"/>
                <w:kern w:val="0"/>
                <w:sz w:val="20"/>
                <w:szCs w:val="20"/>
              </w:rPr>
              <w:t xml:space="preserve">　当該介護医療院における虐待防止のための対策を検討する委員会（テレビ電話装置その他の情報通信機器を活用して行うものを含む。）を定期的に開催するとともに、その結果について、介護職員その他従業者等に周知徹底を図っているか。</w:t>
            </w:r>
          </w:p>
          <w:p w:rsidR="005F369F" w:rsidRPr="00121E17" w:rsidRDefault="005F369F" w:rsidP="005F369F">
            <w:pPr>
              <w:numPr>
                <w:ilvl w:val="0"/>
                <w:numId w:val="49"/>
              </w:numPr>
              <w:rPr>
                <w:rFonts w:ascii="ＭＳ 明朝" w:cs="MS-Gothic"/>
                <w:kern w:val="0"/>
                <w:sz w:val="20"/>
                <w:szCs w:val="20"/>
              </w:rPr>
            </w:pPr>
            <w:r w:rsidRPr="00121E17">
              <w:rPr>
                <w:rFonts w:ascii="ＭＳ 明朝" w:hAnsi="ＭＳ 明朝" w:cs="MS-Gothic" w:hint="eastAsia"/>
                <w:kern w:val="0"/>
                <w:sz w:val="20"/>
                <w:szCs w:val="20"/>
              </w:rPr>
              <w:t>当該介護医療院における虐待防止のための指針を整備すること。</w:t>
            </w:r>
          </w:p>
          <w:p w:rsidR="005F369F" w:rsidRPr="00121E17" w:rsidRDefault="005F369F" w:rsidP="005F369F">
            <w:pPr>
              <w:numPr>
                <w:ilvl w:val="0"/>
                <w:numId w:val="49"/>
              </w:numPr>
              <w:rPr>
                <w:rFonts w:ascii="ＭＳ 明朝" w:cs="MS-Gothic"/>
                <w:kern w:val="0"/>
                <w:sz w:val="20"/>
                <w:szCs w:val="20"/>
              </w:rPr>
            </w:pPr>
            <w:r w:rsidRPr="00121E17">
              <w:rPr>
                <w:rFonts w:ascii="ＭＳ 明朝" w:hAnsi="ＭＳ 明朝" w:cs="MS-Gothic" w:hint="eastAsia"/>
                <w:kern w:val="0"/>
                <w:sz w:val="20"/>
                <w:szCs w:val="20"/>
              </w:rPr>
              <w:t>当該介護医療院において、介護職員その他従業者等に対し、虐待防止のための研修を定期的に実施しているか。</w:t>
            </w:r>
          </w:p>
          <w:p w:rsidR="005F369F" w:rsidRPr="00121E17" w:rsidRDefault="005F369F" w:rsidP="005F369F">
            <w:pPr>
              <w:numPr>
                <w:ilvl w:val="0"/>
                <w:numId w:val="49"/>
              </w:numPr>
              <w:rPr>
                <w:rFonts w:ascii="ＭＳ 明朝" w:cs="MS-Gothic"/>
                <w:kern w:val="0"/>
                <w:sz w:val="20"/>
                <w:szCs w:val="20"/>
              </w:rPr>
            </w:pPr>
            <w:r w:rsidRPr="00121E17">
              <w:rPr>
                <w:rFonts w:ascii="ＭＳ 明朝" w:hAnsi="ＭＳ 明朝" w:cs="MS-Gothic" w:hint="eastAsia"/>
                <w:kern w:val="0"/>
                <w:sz w:val="20"/>
                <w:szCs w:val="20"/>
              </w:rPr>
              <w:t>前３号に掲げる措置を適切に実施するための担当者を置いているか。</w:t>
            </w:r>
          </w:p>
          <w:p w:rsidR="00930B78" w:rsidRPr="00121E17" w:rsidRDefault="005F369F" w:rsidP="005F369F">
            <w:pPr>
              <w:ind w:left="200" w:hangingChars="100" w:hanging="200"/>
              <w:rPr>
                <w:rFonts w:asciiTheme="minorEastAsia" w:cs="MS-Gothic"/>
                <w:kern w:val="0"/>
                <w:sz w:val="20"/>
                <w:szCs w:val="20"/>
              </w:rPr>
            </w:pPr>
            <w:r w:rsidRPr="00121E17">
              <w:rPr>
                <w:rFonts w:ascii="ＭＳ 明朝" w:hAnsi="ＭＳ 明朝" w:cs="MS-Gothic" w:hint="eastAsia"/>
                <w:kern w:val="0"/>
                <w:sz w:val="20"/>
                <w:szCs w:val="20"/>
              </w:rPr>
              <w:t>※　令和６年（</w:t>
            </w:r>
            <w:r w:rsidRPr="00121E17">
              <w:rPr>
                <w:rFonts w:ascii="ＭＳ 明朝" w:hAnsi="ＭＳ 明朝" w:cs="MS-Gothic"/>
                <w:kern w:val="0"/>
                <w:sz w:val="20"/>
                <w:szCs w:val="20"/>
              </w:rPr>
              <w:t>2024</w:t>
            </w:r>
            <w:r w:rsidRPr="00121E17">
              <w:rPr>
                <w:rFonts w:ascii="ＭＳ 明朝" w:hAnsi="ＭＳ 明朝" w:cs="MS-Gothic" w:hint="eastAsia"/>
                <w:kern w:val="0"/>
                <w:sz w:val="20"/>
                <w:szCs w:val="20"/>
              </w:rPr>
              <w:t>年）３月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日までの経過措置あり。</w:t>
            </w:r>
          </w:p>
        </w:tc>
        <w:tc>
          <w:tcPr>
            <w:tcW w:w="1135" w:type="dxa"/>
            <w:tcBorders>
              <w:top w:val="single" w:sz="2" w:space="0" w:color="auto"/>
              <w:left w:val="single" w:sz="2" w:space="0" w:color="auto"/>
              <w:bottom w:val="single" w:sz="2" w:space="0" w:color="auto"/>
              <w:right w:val="single" w:sz="2" w:space="0" w:color="auto"/>
            </w:tcBorders>
          </w:tcPr>
          <w:p w:rsidR="005F369F" w:rsidRPr="00121E17" w:rsidRDefault="005F369F" w:rsidP="005F369F">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930B78" w:rsidRPr="00121E17" w:rsidRDefault="00930B78"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5F369F" w:rsidRPr="00121E17" w:rsidRDefault="005F369F" w:rsidP="005F369F">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38</w:t>
            </w:r>
            <w:r w:rsidRPr="00121E17">
              <w:rPr>
                <w:rFonts w:ascii="ＭＳ 明朝" w:hAnsi="ＭＳ 明朝" w:cs="MS-Gothic" w:hint="eastAsia"/>
                <w:kern w:val="0"/>
                <w:sz w:val="20"/>
                <w:szCs w:val="20"/>
              </w:rPr>
              <w:t>条の</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1</w:t>
            </w:r>
            <w:r w:rsidRPr="00121E17">
              <w:rPr>
                <w:rFonts w:ascii="ＭＳ 明朝" w:hAnsi="ＭＳ 明朝" w:cs="MS-Gothic" w:hint="eastAsia"/>
                <w:kern w:val="0"/>
                <w:sz w:val="20"/>
                <w:szCs w:val="20"/>
              </w:rPr>
              <w:t>項</w:t>
            </w:r>
          </w:p>
          <w:p w:rsidR="005F369F" w:rsidRPr="00121E17" w:rsidRDefault="005F369F" w:rsidP="005F369F">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38</w:t>
            </w:r>
            <w:r w:rsidRPr="00121E17">
              <w:rPr>
                <w:rFonts w:ascii="ＭＳ 明朝" w:hAnsi="ＭＳ 明朝" w:cs="MS-Gothic" w:hint="eastAsia"/>
                <w:kern w:val="0"/>
                <w:sz w:val="20"/>
                <w:szCs w:val="20"/>
              </w:rPr>
              <w:t>条の</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項</w:t>
            </w:r>
          </w:p>
          <w:p w:rsidR="005F369F" w:rsidRPr="00121E17" w:rsidRDefault="005F369F" w:rsidP="005F369F">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38</w:t>
            </w:r>
            <w:r w:rsidRPr="00121E17">
              <w:rPr>
                <w:rFonts w:ascii="ＭＳ 明朝" w:hAnsi="ＭＳ 明朝" w:cs="MS-Gothic" w:hint="eastAsia"/>
                <w:kern w:val="0"/>
                <w:sz w:val="20"/>
                <w:szCs w:val="20"/>
              </w:rPr>
              <w:t>条の</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3</w:t>
            </w:r>
            <w:r w:rsidRPr="00121E17">
              <w:rPr>
                <w:rFonts w:ascii="ＭＳ 明朝" w:hAnsi="ＭＳ 明朝" w:cs="MS-Gothic" w:hint="eastAsia"/>
                <w:kern w:val="0"/>
                <w:sz w:val="20"/>
                <w:szCs w:val="20"/>
              </w:rPr>
              <w:t>項</w:t>
            </w:r>
          </w:p>
          <w:p w:rsidR="005F369F" w:rsidRPr="00121E17" w:rsidRDefault="005F369F" w:rsidP="005F369F">
            <w:pPr>
              <w:rPr>
                <w:rFonts w:ascii="ＭＳ 明朝" w:cs="MS-Gothic"/>
                <w:kern w:val="0"/>
                <w:sz w:val="20"/>
                <w:szCs w:val="20"/>
              </w:rPr>
            </w:pPr>
            <w:r w:rsidRPr="00121E17">
              <w:rPr>
                <w:rFonts w:ascii="ＭＳ 明朝" w:hAnsi="ＭＳ 明朝" w:cs="MS-Gothic" w:hint="eastAsia"/>
                <w:kern w:val="0"/>
                <w:sz w:val="20"/>
                <w:szCs w:val="20"/>
              </w:rPr>
              <w:t>条例第</w:t>
            </w:r>
            <w:r w:rsidRPr="00121E17">
              <w:rPr>
                <w:rFonts w:ascii="ＭＳ 明朝" w:hAnsi="ＭＳ 明朝" w:cs="MS-Gothic"/>
                <w:kern w:val="0"/>
                <w:sz w:val="20"/>
                <w:szCs w:val="20"/>
              </w:rPr>
              <w:t>38</w:t>
            </w:r>
            <w:r w:rsidRPr="00121E17">
              <w:rPr>
                <w:rFonts w:ascii="ＭＳ 明朝" w:hAnsi="ＭＳ 明朝" w:cs="MS-Gothic" w:hint="eastAsia"/>
                <w:kern w:val="0"/>
                <w:sz w:val="20"/>
                <w:szCs w:val="20"/>
              </w:rPr>
              <w:t>条の</w:t>
            </w:r>
            <w:r w:rsidRPr="00121E17">
              <w:rPr>
                <w:rFonts w:ascii="ＭＳ 明朝" w:hAnsi="ＭＳ 明朝" w:cs="MS-Gothic"/>
                <w:kern w:val="0"/>
                <w:sz w:val="20"/>
                <w:szCs w:val="20"/>
              </w:rPr>
              <w:t>2</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4</w:t>
            </w:r>
            <w:r w:rsidRPr="00121E17">
              <w:rPr>
                <w:rFonts w:ascii="ＭＳ 明朝" w:hAnsi="ＭＳ 明朝" w:cs="MS-Gothic" w:hint="eastAsia"/>
                <w:kern w:val="0"/>
                <w:sz w:val="20"/>
                <w:szCs w:val="20"/>
              </w:rPr>
              <w:t>項</w:t>
            </w:r>
          </w:p>
          <w:p w:rsidR="00930B78" w:rsidRPr="00121E17" w:rsidRDefault="005F369F" w:rsidP="005F369F">
            <w:pPr>
              <w:rPr>
                <w:rFonts w:asciiTheme="minorEastAsia" w:cs="MS-Gothic"/>
                <w:kern w:val="0"/>
                <w:sz w:val="20"/>
                <w:szCs w:val="20"/>
              </w:rPr>
            </w:pPr>
            <w:r w:rsidRPr="00121E17">
              <w:rPr>
                <w:rFonts w:ascii="ＭＳ 明朝" w:hAnsi="ＭＳ 明朝" w:cs="MS-Gothic" w:hint="eastAsia"/>
                <w:kern w:val="0"/>
                <w:sz w:val="20"/>
                <w:szCs w:val="20"/>
              </w:rPr>
              <w:t>（平</w:t>
            </w:r>
            <w:r w:rsidRPr="00121E17">
              <w:rPr>
                <w:rFonts w:ascii="ＭＳ 明朝" w:hAnsi="ＭＳ 明朝" w:cs="MS-Gothic"/>
                <w:kern w:val="0"/>
                <w:sz w:val="20"/>
                <w:szCs w:val="20"/>
              </w:rPr>
              <w:t>11</w:t>
            </w:r>
            <w:r w:rsidRPr="00121E17">
              <w:rPr>
                <w:rFonts w:ascii="ＭＳ 明朝" w:hAnsi="ＭＳ 明朝" w:cs="MS-Gothic" w:hint="eastAsia"/>
                <w:kern w:val="0"/>
                <w:sz w:val="20"/>
                <w:szCs w:val="20"/>
              </w:rPr>
              <w:t>厚令</w:t>
            </w:r>
            <w:r w:rsidRPr="00121E17">
              <w:rPr>
                <w:rFonts w:ascii="ＭＳ 明朝" w:hAnsi="ＭＳ 明朝" w:cs="MS-Gothic"/>
                <w:kern w:val="0"/>
                <w:sz w:val="20"/>
                <w:szCs w:val="20"/>
              </w:rPr>
              <w:t>41</w:t>
            </w:r>
            <w:r w:rsidRPr="00121E17">
              <w:rPr>
                <w:rFonts w:ascii="ＭＳ 明朝" w:hAnsi="ＭＳ 明朝" w:cs="MS-Gothic" w:hint="eastAsia"/>
                <w:kern w:val="0"/>
                <w:sz w:val="20"/>
                <w:szCs w:val="20"/>
              </w:rPr>
              <w:t>第</w:t>
            </w:r>
            <w:r w:rsidRPr="00121E17">
              <w:rPr>
                <w:rFonts w:ascii="ＭＳ 明朝" w:hAnsi="ＭＳ 明朝" w:cs="MS-Gothic"/>
                <w:kern w:val="0"/>
                <w:sz w:val="20"/>
                <w:szCs w:val="20"/>
              </w:rPr>
              <w:t>34</w:t>
            </w:r>
            <w:r w:rsidRPr="00121E17">
              <w:rPr>
                <w:rFonts w:ascii="ＭＳ 明朝" w:hAnsi="ＭＳ 明朝" w:cs="MS-Gothic" w:hint="eastAsia"/>
                <w:kern w:val="0"/>
                <w:sz w:val="20"/>
                <w:szCs w:val="20"/>
              </w:rPr>
              <w:t>条</w:t>
            </w:r>
            <w:r w:rsidR="00AF5356" w:rsidRPr="00121E17">
              <w:rPr>
                <w:rFonts w:ascii="ＭＳ 明朝" w:hAnsi="ＭＳ 明朝" w:cs="MS-Gothic" w:hint="eastAsia"/>
                <w:kern w:val="0"/>
                <w:sz w:val="20"/>
                <w:szCs w:val="20"/>
              </w:rPr>
              <w:t>の</w:t>
            </w:r>
            <w:r w:rsidR="00AF5356" w:rsidRPr="00121E17">
              <w:rPr>
                <w:rFonts w:ascii="ＭＳ 明朝" w:hAnsi="ＭＳ 明朝" w:cs="MS-Gothic"/>
                <w:kern w:val="0"/>
                <w:sz w:val="20"/>
                <w:szCs w:val="20"/>
              </w:rPr>
              <w:t>2</w:t>
            </w:r>
            <w:r w:rsidRPr="00121E17">
              <w:rPr>
                <w:rFonts w:ascii="ＭＳ 明朝" w:hAnsi="ＭＳ 明朝" w:cs="MS-Gothic" w:hint="eastAsia"/>
                <w:kern w:val="0"/>
                <w:sz w:val="20"/>
                <w:szCs w:val="20"/>
              </w:rPr>
              <w:t>）</w:t>
            </w:r>
          </w:p>
        </w:tc>
        <w:tc>
          <w:tcPr>
            <w:tcW w:w="1844" w:type="dxa"/>
            <w:tcBorders>
              <w:top w:val="single" w:sz="2" w:space="0" w:color="auto"/>
              <w:left w:val="single" w:sz="2" w:space="0" w:color="auto"/>
              <w:bottom w:val="single" w:sz="2" w:space="0" w:color="auto"/>
              <w:right w:val="single" w:sz="2" w:space="0" w:color="auto"/>
            </w:tcBorders>
          </w:tcPr>
          <w:p w:rsidR="00AF5356" w:rsidRPr="00121E17" w:rsidRDefault="00AF5356" w:rsidP="00AF5356">
            <w:pPr>
              <w:rPr>
                <w:rFonts w:ascii="ＭＳ 明朝" w:eastAsia="ＭＳ 明朝" w:hAnsi="Century" w:cs="MS-Gothic"/>
                <w:kern w:val="0"/>
                <w:sz w:val="20"/>
                <w:szCs w:val="20"/>
              </w:rPr>
            </w:pPr>
            <w:r w:rsidRPr="00121E17">
              <w:rPr>
                <w:rFonts w:ascii="ＭＳ 明朝" w:eastAsia="ＭＳ 明朝" w:hAnsi="Century" w:cs="MS-Gothic" w:hint="eastAsia"/>
                <w:kern w:val="0"/>
                <w:sz w:val="20"/>
                <w:szCs w:val="20"/>
              </w:rPr>
              <w:t>・虐待防止指針</w:t>
            </w:r>
          </w:p>
          <w:p w:rsidR="00AF5356" w:rsidRPr="00121E17" w:rsidRDefault="00AF5356" w:rsidP="00AF5356">
            <w:pPr>
              <w:rPr>
                <w:rFonts w:ascii="ＭＳ 明朝" w:eastAsia="ＭＳ 明朝" w:hAnsi="Century" w:cs="MS-Gothic"/>
                <w:kern w:val="0"/>
                <w:sz w:val="20"/>
                <w:szCs w:val="20"/>
              </w:rPr>
            </w:pPr>
            <w:r w:rsidRPr="00121E17">
              <w:rPr>
                <w:rFonts w:ascii="ＭＳ 明朝" w:eastAsia="ＭＳ 明朝" w:hAnsi="Century" w:cs="MS-Gothic" w:hint="eastAsia"/>
                <w:kern w:val="0"/>
                <w:sz w:val="20"/>
                <w:szCs w:val="20"/>
              </w:rPr>
              <w:t>・研修計画及び実績</w:t>
            </w:r>
          </w:p>
          <w:p w:rsidR="00930B78" w:rsidRPr="00121E17" w:rsidRDefault="00AF5356" w:rsidP="00AF5356">
            <w:pPr>
              <w:rPr>
                <w:rFonts w:asciiTheme="minorEastAsia" w:cs="MS-Gothic"/>
                <w:kern w:val="0"/>
                <w:sz w:val="20"/>
                <w:szCs w:val="20"/>
              </w:rPr>
            </w:pPr>
            <w:r w:rsidRPr="00121E17">
              <w:rPr>
                <w:rFonts w:ascii="ＭＳ 明朝" w:eastAsia="ＭＳ 明朝" w:hAnsi="Century" w:cs="MS-Gothic" w:hint="eastAsia"/>
                <w:kern w:val="0"/>
                <w:sz w:val="20"/>
                <w:szCs w:val="20"/>
              </w:rPr>
              <w:t>・職務分担表等</w:t>
            </w:r>
          </w:p>
        </w:tc>
      </w:tr>
      <w:tr w:rsidR="00121E17" w:rsidRPr="00121E1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C73AB9" w:rsidRPr="00121E17" w:rsidRDefault="00AF5356" w:rsidP="00610AFF">
            <w:pPr>
              <w:rPr>
                <w:rFonts w:asciiTheme="minorEastAsia" w:cs="MS-Gothic"/>
                <w:kern w:val="0"/>
                <w:sz w:val="20"/>
                <w:szCs w:val="20"/>
              </w:rPr>
            </w:pPr>
            <w:r w:rsidRPr="00121E17">
              <w:rPr>
                <w:rFonts w:asciiTheme="minorEastAsia" w:hAnsiTheme="minorEastAsia" w:cs="MS-Gothic"/>
                <w:kern w:val="0"/>
                <w:sz w:val="20"/>
                <w:szCs w:val="20"/>
              </w:rPr>
              <w:t>34</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会計の区分</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指定介護療養型医療施設は、指定介護療養施設サービスの事業の会計とその他の事業の会計を区分しているか。</w:t>
            </w:r>
          </w:p>
          <w:p w:rsidR="00C73AB9" w:rsidRPr="00121E17" w:rsidRDefault="00C73AB9" w:rsidP="009F680B">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・介護療養施設サービスと他の介護給付等対象サービスの経理を区分しているか。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・介護保険事業と医療保険事業の会計を区分しているか。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・病院会計準則（</w:t>
            </w:r>
            <w:r w:rsidRPr="00121E17">
              <w:rPr>
                <w:rFonts w:asciiTheme="minorEastAsia" w:hAnsiTheme="minorEastAsia" w:cs="MS-Gothic"/>
                <w:kern w:val="0"/>
                <w:sz w:val="20"/>
                <w:szCs w:val="20"/>
              </w:rPr>
              <w:t>s58.8.22</w:t>
            </w:r>
            <w:r w:rsidRPr="00121E17">
              <w:rPr>
                <w:rFonts w:asciiTheme="minorEastAsia" w:hAnsiTheme="minorEastAsia" w:cs="MS-Gothic" w:hint="eastAsia"/>
                <w:kern w:val="0"/>
                <w:sz w:val="20"/>
                <w:szCs w:val="20"/>
              </w:rPr>
              <w:t>医発第</w:t>
            </w:r>
            <w:r w:rsidRPr="00121E17">
              <w:rPr>
                <w:rFonts w:asciiTheme="minorEastAsia" w:hAnsiTheme="minorEastAsia" w:cs="MS-Gothic"/>
                <w:kern w:val="0"/>
                <w:sz w:val="20"/>
                <w:szCs w:val="20"/>
              </w:rPr>
              <w:t>824</w:t>
            </w:r>
            <w:r w:rsidRPr="00121E17">
              <w:rPr>
                <w:rFonts w:asciiTheme="minorEastAsia" w:hAnsiTheme="minorEastAsia" w:cs="MS-Gothic" w:hint="eastAsia"/>
                <w:kern w:val="0"/>
                <w:sz w:val="20"/>
                <w:szCs w:val="20"/>
              </w:rPr>
              <w:t>号）に沿った会計処理となっているか。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39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35</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・会計に関する書類</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具体的な会計処理の方法については、別に通知された｢介護保険の給付対象事業における会計の区分について｣を参考として適切に行われているか。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老振</w:t>
            </w:r>
            <w:r w:rsidRPr="00121E17">
              <w:rPr>
                <w:rFonts w:asciiTheme="minorEastAsia" w:hAnsiTheme="minorEastAsia" w:cs="MS-Gothic"/>
                <w:kern w:val="0"/>
                <w:sz w:val="20"/>
                <w:szCs w:val="20"/>
              </w:rPr>
              <w:t>18</w:t>
            </w:r>
          </w:p>
          <w:p w:rsidR="00C73AB9" w:rsidRPr="00121E17" w:rsidRDefault="00C73AB9" w:rsidP="00610AFF">
            <w:pPr>
              <w:rPr>
                <w:rFonts w:asciiTheme="minorEastAsia" w:hAns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hAns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AF5356" w:rsidP="00610AFF">
            <w:pPr>
              <w:rPr>
                <w:rFonts w:asciiTheme="minorEastAsia" w:cs="MS-Gothic"/>
                <w:kern w:val="0"/>
                <w:sz w:val="20"/>
                <w:szCs w:val="20"/>
              </w:rPr>
            </w:pPr>
            <w:r w:rsidRPr="00121E17">
              <w:rPr>
                <w:rFonts w:asciiTheme="minorEastAsia" w:hAnsiTheme="minorEastAsia" w:cs="MS-Gothic"/>
                <w:kern w:val="0"/>
                <w:sz w:val="20"/>
                <w:szCs w:val="20"/>
              </w:rPr>
              <w:t>35</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記録の整備</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指定介護療養型医療施設は、従業者、施設及び設備構造並びに会計に関する諸記録を整備しているか。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・職員名簿</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・履歴書等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・設備・備品台帳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・会計関係書類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lastRenderedPageBreak/>
              <w:t>・診療録</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・施設サービス計画</w:t>
            </w:r>
            <w:r w:rsidR="0061273C"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・職員名簿</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・履歴書等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・設備・備品台帳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・会計関係書類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・診療録</w:t>
            </w:r>
          </w:p>
          <w:p w:rsidR="00C73AB9" w:rsidRPr="00121E17" w:rsidRDefault="0061273C"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・施設サービス計画　書</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1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（独自基準）</w:t>
            </w:r>
          </w:p>
          <w:p w:rsidR="00C73AB9" w:rsidRPr="00121E17" w:rsidRDefault="00C73AB9" w:rsidP="009F680B">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型医療施設は、入院患者に対する指定介護療養施設サービスの提供に関する次に掲げる記録を整備し、その完結の日（利用者へのサービス提供が終了した日）から次の当該各号に掲げる期間保存しているか。</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000F072A"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施設サービス計画</w:t>
            </w:r>
          </w:p>
          <w:p w:rsidR="00C73AB9" w:rsidRPr="00121E17" w:rsidRDefault="00C73AB9" w:rsidP="009F680B">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000F072A"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項に規定する提供した具体的なサービスの内容等の記録</w:t>
            </w:r>
          </w:p>
          <w:p w:rsidR="00C73AB9" w:rsidRPr="00121E17" w:rsidRDefault="00C73AB9" w:rsidP="000F072A">
            <w:pPr>
              <w:ind w:leftChars="100" w:left="610" w:hangingChars="200" w:hanging="400"/>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000F072A"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16</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項に規定する身体的拘束等の態様及び時間、その際の入院患者の心身の状況並びに緊急やむを得ない理由の記録</w:t>
            </w:r>
          </w:p>
          <w:p w:rsidR="00C73AB9" w:rsidRPr="00121E17" w:rsidRDefault="000F072A" w:rsidP="000F072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条例第</w:t>
            </w:r>
            <w:r w:rsidR="00C73AB9" w:rsidRPr="00121E17">
              <w:rPr>
                <w:rFonts w:asciiTheme="minorEastAsia" w:hAnsiTheme="minorEastAsia" w:cs="MS-Gothic"/>
                <w:kern w:val="0"/>
                <w:sz w:val="20"/>
                <w:szCs w:val="20"/>
              </w:rPr>
              <w:t>23</w:t>
            </w:r>
            <w:r w:rsidR="00C73AB9" w:rsidRPr="00121E17">
              <w:rPr>
                <w:rFonts w:asciiTheme="minorEastAsia" w:hAnsiTheme="minorEastAsia" w:cs="MS-Gothic" w:hint="eastAsia"/>
                <w:kern w:val="0"/>
                <w:sz w:val="20"/>
                <w:szCs w:val="20"/>
              </w:rPr>
              <w:t>条に規定する市町村への通知に係る記録</w:t>
            </w:r>
          </w:p>
          <w:p w:rsidR="00C73AB9" w:rsidRPr="00121E17" w:rsidRDefault="009F680B" w:rsidP="000F072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⑤</w:t>
            </w:r>
            <w:r w:rsidRPr="00121E17">
              <w:rPr>
                <w:rFonts w:asciiTheme="minorEastAsia" w:hAnsiTheme="minorEastAsia" w:cs="MS-Gothic"/>
                <w:kern w:val="0"/>
                <w:sz w:val="20"/>
                <w:szCs w:val="20"/>
              </w:rPr>
              <w:t xml:space="preserve"> </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条例第</w:t>
            </w:r>
            <w:r w:rsidR="00C73AB9" w:rsidRPr="00121E17">
              <w:rPr>
                <w:rFonts w:asciiTheme="minorEastAsia" w:hAnsiTheme="minorEastAsia" w:cs="MS-Gothic"/>
                <w:kern w:val="0"/>
                <w:sz w:val="20"/>
                <w:szCs w:val="20"/>
              </w:rPr>
              <w:t>36</w:t>
            </w:r>
            <w:r w:rsidR="00C73AB9" w:rsidRPr="00121E17">
              <w:rPr>
                <w:rFonts w:asciiTheme="minorEastAsia" w:hAnsiTheme="minorEastAsia" w:cs="MS-Gothic" w:hint="eastAsia"/>
                <w:kern w:val="0"/>
                <w:sz w:val="20"/>
                <w:szCs w:val="20"/>
              </w:rPr>
              <w:t>条第</w:t>
            </w:r>
            <w:r w:rsidR="00C73AB9" w:rsidRPr="00121E17">
              <w:rPr>
                <w:rFonts w:asciiTheme="minorEastAsia" w:hAnsiTheme="minorEastAsia" w:cs="MS-Gothic"/>
                <w:kern w:val="0"/>
                <w:sz w:val="20"/>
                <w:szCs w:val="20"/>
              </w:rPr>
              <w:t>2</w:t>
            </w:r>
            <w:r w:rsidR="00C73AB9" w:rsidRPr="00121E17">
              <w:rPr>
                <w:rFonts w:asciiTheme="minorEastAsia" w:hAnsiTheme="minorEastAsia" w:cs="MS-Gothic" w:hint="eastAsia"/>
                <w:kern w:val="0"/>
                <w:sz w:val="20"/>
                <w:szCs w:val="20"/>
              </w:rPr>
              <w:t>項に規定する苦情の内容等の記録</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41</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46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0F072A">
            <w:pPr>
              <w:numPr>
                <w:ilvl w:val="0"/>
                <w:numId w:val="27"/>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38</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項に規定する事故の状況及び事故に際して採った処置についての記録</w:t>
            </w:r>
          </w:p>
          <w:p w:rsidR="00C73AB9" w:rsidRPr="00121E17" w:rsidRDefault="00C73AB9" w:rsidP="000F072A">
            <w:pPr>
              <w:numPr>
                <w:ilvl w:val="0"/>
                <w:numId w:val="27"/>
              </w:numPr>
              <w:rPr>
                <w:rFonts w:asciiTheme="minorEastAsia" w:cs="MS-Gothic"/>
                <w:kern w:val="0"/>
                <w:sz w:val="20"/>
                <w:szCs w:val="20"/>
              </w:rPr>
            </w:pP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従業者の勤務の体制及び実績に関する記録</w:t>
            </w:r>
          </w:p>
          <w:p w:rsidR="000F072A" w:rsidRPr="00121E17" w:rsidRDefault="000F072A" w:rsidP="00D46F6A">
            <w:pPr>
              <w:ind w:left="565"/>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＜保存期間＞</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１</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上記①②③</w:t>
            </w:r>
          </w:p>
          <w:p w:rsidR="00C73AB9" w:rsidRPr="00121E17" w:rsidRDefault="00C73AB9" w:rsidP="00D46F6A">
            <w:pPr>
              <w:ind w:leftChars="200" w:left="420"/>
              <w:rPr>
                <w:rFonts w:asciiTheme="minorEastAsia" w:cs="MS-Gothic"/>
                <w:kern w:val="0"/>
                <w:sz w:val="20"/>
                <w:szCs w:val="20"/>
              </w:rPr>
            </w:pPr>
            <w:r w:rsidRPr="00121E17">
              <w:rPr>
                <w:rFonts w:asciiTheme="minorEastAsia" w:hAnsiTheme="minorEastAsia" w:cs="MS-Gothic" w:hint="eastAsia"/>
                <w:kern w:val="0"/>
                <w:sz w:val="20"/>
                <w:szCs w:val="20"/>
              </w:rPr>
              <w:t>その完結の日から</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年を経過した日又は当該記録に係る介護給付（旧法第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条の介護給付をいう。第</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号において同じ。）があった日から</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年を経過した日のいずれか遅い日。</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２</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上記④⑤⑥</w:t>
            </w:r>
          </w:p>
          <w:p w:rsidR="00C73AB9" w:rsidRPr="00121E17" w:rsidRDefault="00C73AB9" w:rsidP="00D46F6A">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その完結の日から</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年を経過した日。</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３</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上記⑦</w:t>
            </w:r>
          </w:p>
          <w:p w:rsidR="00C73AB9" w:rsidRPr="00121E17" w:rsidRDefault="00C73AB9" w:rsidP="00D46F6A">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当該記録に係る介護給付があった日から</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年を経過した日。</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2334F4">
            <w:pPr>
              <w:rPr>
                <w:rFonts w:asciiTheme="minorEastAsia" w:hAns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30</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273C">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9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第５</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ユニット型指定介護療養型医療施設の基本方針並びに設備及び運営に関する基準</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１</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基本方針</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6E287B"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第１、第３及び第４の規定にかかわらず、ユニット型指定介護療養型医療施設（施設の全部において少数の病室及び当該病室に近接して設けられる共同生活室（当該病室の入院患者が交流し、共同で日常生活を営むための場所をいう。）により一体的に構成される場所（ユニット）ごとに入院基本方針並び患者の日常生</w:t>
            </w:r>
            <w:r w:rsidR="006E287B" w:rsidRPr="00121E17">
              <w:rPr>
                <w:rFonts w:asciiTheme="minorEastAsia" w:hAnsiTheme="minorEastAsia" w:cs="MS-Gothic" w:hint="eastAsia"/>
                <w:kern w:val="0"/>
                <w:sz w:val="20"/>
                <w:szCs w:val="20"/>
              </w:rPr>
              <w:t>活が営まれ、これに対する支援が行われる指定介護療養型医療施設）</w:t>
            </w:r>
            <w:r w:rsidRPr="00121E17">
              <w:rPr>
                <w:rFonts w:asciiTheme="minorEastAsia" w:hAnsiTheme="minorEastAsia" w:cs="MS-Gothic" w:hint="eastAsia"/>
                <w:kern w:val="0"/>
                <w:sz w:val="20"/>
                <w:szCs w:val="20"/>
              </w:rPr>
              <w:t>に設備及び運営に関する基準については、第５の基準に定めるところとなっているか。</w:t>
            </w:r>
          </w:p>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型指定介護療養型医療施設は入院患者一人一人の意思及び人格を尊重し、施設サービス計画に基づき、その居宅における生活への復帰を念頭に置いて、入院前の居宅における生活と入院後の生活が連続したものとなるよう配慮し</w:t>
            </w:r>
            <w:r w:rsidR="00D46F6A" w:rsidRPr="00121E17">
              <w:rPr>
                <w:rFonts w:asciiTheme="minorEastAsia" w:hAnsiTheme="minorEastAsia" w:cs="MS-Gothic" w:hint="eastAsia"/>
                <w:kern w:val="0"/>
                <w:sz w:val="20"/>
                <w:szCs w:val="20"/>
              </w:rPr>
              <w:t>ながら、療養上の管理、看護、医学的管理の下における介護その他の世話及び</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旧法第</w:t>
            </w:r>
            <w:r w:rsidRPr="00121E17">
              <w:rPr>
                <w:rFonts w:asciiTheme="minorEastAsia" w:hAnsiTheme="minorEastAsia" w:cs="MS-Gothic"/>
                <w:kern w:val="0"/>
                <w:sz w:val="20"/>
                <w:szCs w:val="20"/>
                <w:lang w:eastAsia="zh-CN"/>
              </w:rPr>
              <w:t>109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旧法第</w:t>
            </w:r>
            <w:r w:rsidRPr="00121E17">
              <w:rPr>
                <w:rFonts w:asciiTheme="minorEastAsia" w:hAnsiTheme="minorEastAsia" w:cs="MS-Gothic"/>
                <w:kern w:val="0"/>
                <w:sz w:val="20"/>
                <w:szCs w:val="20"/>
                <w:lang w:eastAsia="zh-CN"/>
              </w:rPr>
              <w:t>110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37</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・概況説明</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・定款、寄付行為等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・パンフレット等</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42</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機能訓練その他の必要な医療を行うことにより、各ユニットにおいて入院患者が相互に社会的関係を築き、自律的な日常生活を営むことを支援しているか。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540"/>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ユニット型指定介護療養型医療施設は地域や家庭との結び付きを重視した運営を行い、市町村、居宅介護支援事業者、居宅サービス事業者、他の介護保険施設その他の保健医療サービス又は福祉サービスを提供する者との密接な連携に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38</w:t>
            </w:r>
            <w:r w:rsidRPr="00121E17">
              <w:rPr>
                <w:rFonts w:asciiTheme="minorEastAsia" w:hAnsiTheme="minorEastAsia" w:cs="MS-Gothic" w:hint="eastAsia"/>
                <w:kern w:val="0"/>
                <w:sz w:val="20"/>
                <w:szCs w:val="20"/>
                <w:lang w:eastAsia="zh-CN"/>
              </w:rPr>
              <w:t>条第</w:t>
            </w:r>
            <w:r w:rsidR="002334F4"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540"/>
        </w:trPr>
        <w:tc>
          <w:tcPr>
            <w:tcW w:w="1951" w:type="dxa"/>
            <w:vMerge/>
            <w:tcBorders>
              <w:top w:val="nil"/>
              <w:left w:val="single" w:sz="2" w:space="0" w:color="auto"/>
              <w:bottom w:val="nil"/>
              <w:right w:val="single" w:sz="2" w:space="0" w:color="auto"/>
            </w:tcBorders>
          </w:tcPr>
          <w:p w:rsidR="00207ED5" w:rsidRPr="00121E17" w:rsidRDefault="00207ED5"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207ED5" w:rsidRPr="00121E17" w:rsidRDefault="00207ED5" w:rsidP="00207ED5">
            <w:pPr>
              <w:ind w:left="200" w:hangingChars="100" w:hanging="200"/>
              <w:rPr>
                <w:rFonts w:ascii="ＭＳ 明朝" w:cs="MS-Gothic"/>
                <w:kern w:val="0"/>
                <w:sz w:val="20"/>
                <w:szCs w:val="20"/>
              </w:rPr>
            </w:pPr>
            <w:r w:rsidRPr="00121E17">
              <w:rPr>
                <w:rFonts w:ascii="ＭＳ 明朝" w:hAnsi="ＭＳ 明朝" w:cs="MS-Gothic" w:hint="eastAsia"/>
                <w:kern w:val="0"/>
                <w:sz w:val="20"/>
                <w:szCs w:val="20"/>
              </w:rPr>
              <w:t>（</w:t>
            </w:r>
            <w:r w:rsidRPr="00121E17">
              <w:rPr>
                <w:rFonts w:ascii="ＭＳ 明朝" w:hAnsi="ＭＳ 明朝" w:cs="MS-Gothic"/>
                <w:kern w:val="0"/>
                <w:sz w:val="20"/>
                <w:szCs w:val="20"/>
              </w:rPr>
              <w:t>3</w:t>
            </w:r>
            <w:r w:rsidRPr="00121E17">
              <w:rPr>
                <w:rFonts w:ascii="ＭＳ 明朝" w:hAnsi="ＭＳ 明朝" w:cs="MS-Gothic" w:hint="eastAsia"/>
                <w:kern w:val="0"/>
                <w:sz w:val="20"/>
                <w:szCs w:val="20"/>
              </w:rPr>
              <w:t>）ユニット型介護療養型医療施設は、入所者の人権の擁護、虐待の防止等のため、必要な体制の整備を行うとともに、その従業者に対し、研修を実施する等の措置を講じているか。</w:t>
            </w:r>
          </w:p>
          <w:p w:rsidR="00207ED5" w:rsidRPr="00121E17" w:rsidRDefault="00207ED5" w:rsidP="00207ED5">
            <w:pPr>
              <w:ind w:left="200" w:hangingChars="100" w:hanging="200"/>
              <w:rPr>
                <w:rFonts w:asciiTheme="minorEastAsia" w:cs="MS-Gothic"/>
                <w:kern w:val="0"/>
                <w:sz w:val="20"/>
                <w:szCs w:val="20"/>
              </w:rPr>
            </w:pPr>
            <w:r w:rsidRPr="00121E17">
              <w:rPr>
                <w:rFonts w:ascii="ＭＳ 明朝" w:hAnsi="ＭＳ 明朝" w:cs="MS-Gothic" w:hint="eastAsia"/>
                <w:kern w:val="0"/>
                <w:sz w:val="20"/>
                <w:szCs w:val="20"/>
              </w:rPr>
              <w:t>※　令和６年（</w:t>
            </w:r>
            <w:r w:rsidRPr="00121E17">
              <w:rPr>
                <w:rFonts w:ascii="ＭＳ 明朝" w:hAnsi="ＭＳ 明朝" w:cs="MS-Gothic"/>
                <w:kern w:val="0"/>
                <w:sz w:val="20"/>
                <w:szCs w:val="20"/>
              </w:rPr>
              <w:t>2024</w:t>
            </w:r>
            <w:r w:rsidRPr="00121E17">
              <w:rPr>
                <w:rFonts w:ascii="ＭＳ 明朝" w:hAnsi="ＭＳ 明朝" w:cs="MS-Gothic" w:hint="eastAsia"/>
                <w:kern w:val="0"/>
                <w:sz w:val="20"/>
                <w:szCs w:val="20"/>
              </w:rPr>
              <w:t>年）３月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rsidR="00207ED5" w:rsidRPr="00121E17" w:rsidRDefault="00207ED5" w:rsidP="00207ED5">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207ED5" w:rsidRPr="00121E17" w:rsidRDefault="00207ED5"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207ED5" w:rsidRPr="00121E17" w:rsidRDefault="00207ED5" w:rsidP="00207ED5">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42</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3</w:t>
            </w:r>
            <w:r w:rsidRPr="00121E17">
              <w:rPr>
                <w:rFonts w:ascii="ＭＳ 明朝" w:hAnsi="ＭＳ 明朝" w:cs="MS-Gothic" w:hint="eastAsia"/>
                <w:kern w:val="0"/>
                <w:sz w:val="20"/>
                <w:szCs w:val="20"/>
                <w:lang w:eastAsia="zh-CN"/>
              </w:rPr>
              <w:t>項</w:t>
            </w:r>
          </w:p>
          <w:p w:rsidR="00207ED5" w:rsidRPr="00121E17" w:rsidRDefault="00207ED5" w:rsidP="00207ED5">
            <w:pPr>
              <w:rPr>
                <w:rFonts w:ascii="ＭＳ 明朝"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11</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41</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38</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3</w:t>
            </w:r>
            <w:r w:rsidRPr="00121E17">
              <w:rPr>
                <w:rFonts w:ascii="ＭＳ 明朝" w:hAnsi="ＭＳ 明朝" w:cs="MS-Gothic" w:hint="eastAsia"/>
                <w:kern w:val="0"/>
                <w:sz w:val="20"/>
                <w:szCs w:val="20"/>
                <w:lang w:eastAsia="zh-CN"/>
              </w:rPr>
              <w:t>項）</w:t>
            </w:r>
          </w:p>
          <w:p w:rsidR="00207ED5" w:rsidRPr="00121E17" w:rsidRDefault="00207ED5" w:rsidP="00610AFF">
            <w:pPr>
              <w:rPr>
                <w:rFonts w:asci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207ED5" w:rsidRPr="00121E17" w:rsidRDefault="00207ED5"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540"/>
        </w:trPr>
        <w:tc>
          <w:tcPr>
            <w:tcW w:w="1951" w:type="dxa"/>
            <w:vMerge/>
            <w:tcBorders>
              <w:top w:val="nil"/>
              <w:left w:val="single" w:sz="2" w:space="0" w:color="auto"/>
              <w:bottom w:val="nil"/>
              <w:right w:val="single" w:sz="2" w:space="0" w:color="auto"/>
            </w:tcBorders>
          </w:tcPr>
          <w:p w:rsidR="00207ED5" w:rsidRPr="00121E17" w:rsidRDefault="00207ED5"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207ED5" w:rsidRPr="00121E17" w:rsidRDefault="00207ED5" w:rsidP="00D46F6A">
            <w:pPr>
              <w:ind w:left="200" w:hangingChars="100" w:hanging="200"/>
              <w:rPr>
                <w:rFonts w:asciiTheme="minorEastAsia" w:cs="MS-Gothic"/>
                <w:kern w:val="0"/>
                <w:sz w:val="20"/>
                <w:szCs w:val="20"/>
              </w:rPr>
            </w:pPr>
            <w:r w:rsidRPr="00121E17">
              <w:rPr>
                <w:rFonts w:ascii="ＭＳ 明朝" w:hAnsi="ＭＳ 明朝" w:cs="MS-Gothic"/>
                <w:kern w:val="0"/>
                <w:sz w:val="20"/>
                <w:szCs w:val="20"/>
              </w:rPr>
              <w:t>(4)</w:t>
            </w:r>
            <w:r w:rsidRPr="00121E17">
              <w:rPr>
                <w:rFonts w:ascii="ＭＳ 明朝" w:hAnsi="ＭＳ 明朝" w:cs="MS-Gothic" w:hint="eastAsia"/>
                <w:kern w:val="0"/>
                <w:sz w:val="20"/>
                <w:szCs w:val="20"/>
              </w:rPr>
              <w:t xml:space="preserve">　ユニット型介護療養型医療施設は、介護保険施設サービスを提供するに当たっては、法第</w:t>
            </w:r>
            <w:r w:rsidRPr="00121E17">
              <w:rPr>
                <w:rFonts w:ascii="ＭＳ 明朝" w:hAnsi="ＭＳ 明朝" w:cs="MS-Gothic"/>
                <w:kern w:val="0"/>
                <w:sz w:val="20"/>
                <w:szCs w:val="20"/>
              </w:rPr>
              <w:t>118</w:t>
            </w:r>
            <w:r w:rsidRPr="00121E17">
              <w:rPr>
                <w:rFonts w:ascii="ＭＳ 明朝" w:hAnsi="ＭＳ 明朝" w:cs="MS-Gothic" w:hint="eastAsia"/>
                <w:kern w:val="0"/>
                <w:sz w:val="20"/>
                <w:szCs w:val="20"/>
              </w:rPr>
              <w:t>条の２第１項に規定する介護保険等関連情報その他必要な情報を活用し、適切かつ有効に行うよう努めているか。</w:t>
            </w:r>
          </w:p>
        </w:tc>
        <w:tc>
          <w:tcPr>
            <w:tcW w:w="1135" w:type="dxa"/>
            <w:tcBorders>
              <w:top w:val="single" w:sz="2" w:space="0" w:color="auto"/>
              <w:left w:val="single" w:sz="2" w:space="0" w:color="auto"/>
              <w:bottom w:val="single" w:sz="2" w:space="0" w:color="auto"/>
              <w:right w:val="single" w:sz="2" w:space="0" w:color="auto"/>
            </w:tcBorders>
          </w:tcPr>
          <w:p w:rsidR="00207ED5" w:rsidRPr="00121E17" w:rsidRDefault="00207ED5" w:rsidP="00207ED5">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207ED5" w:rsidRPr="00121E17" w:rsidRDefault="00207ED5"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207ED5" w:rsidRPr="00121E17" w:rsidRDefault="00207ED5" w:rsidP="00207ED5">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42</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4</w:t>
            </w:r>
            <w:r w:rsidRPr="00121E17">
              <w:rPr>
                <w:rFonts w:ascii="ＭＳ 明朝" w:hAnsi="ＭＳ 明朝" w:cs="MS-Gothic" w:hint="eastAsia"/>
                <w:kern w:val="0"/>
                <w:sz w:val="20"/>
                <w:szCs w:val="20"/>
                <w:lang w:eastAsia="zh-CN"/>
              </w:rPr>
              <w:t>項</w:t>
            </w:r>
          </w:p>
          <w:p w:rsidR="00207ED5" w:rsidRPr="00121E17" w:rsidRDefault="00207ED5" w:rsidP="00207ED5">
            <w:pPr>
              <w:rPr>
                <w:rFonts w:ascii="ＭＳ 明朝"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11</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41</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38</w:t>
            </w:r>
            <w:r w:rsidRPr="00121E17">
              <w:rPr>
                <w:rFonts w:ascii="ＭＳ 明朝" w:hAnsi="ＭＳ 明朝" w:cs="MS-Gothic" w:hint="eastAsia"/>
                <w:kern w:val="0"/>
                <w:sz w:val="20"/>
                <w:szCs w:val="20"/>
                <w:lang w:eastAsia="zh-CN"/>
              </w:rPr>
              <w:t>条第</w:t>
            </w:r>
            <w:r w:rsidR="009616C3" w:rsidRPr="00121E17">
              <w:rPr>
                <w:rFonts w:ascii="ＭＳ 明朝" w:hAnsi="ＭＳ 明朝" w:cs="MS-Gothic"/>
                <w:kern w:val="0"/>
                <w:sz w:val="20"/>
                <w:szCs w:val="20"/>
                <w:lang w:eastAsia="zh-CN"/>
              </w:rPr>
              <w:t>4</w:t>
            </w:r>
            <w:r w:rsidRPr="00121E17">
              <w:rPr>
                <w:rFonts w:ascii="ＭＳ 明朝" w:hAnsi="ＭＳ 明朝" w:cs="MS-Gothic" w:hint="eastAsia"/>
                <w:kern w:val="0"/>
                <w:sz w:val="20"/>
                <w:szCs w:val="20"/>
                <w:lang w:eastAsia="zh-CN"/>
              </w:rPr>
              <w:t>項）</w:t>
            </w:r>
          </w:p>
          <w:p w:rsidR="00207ED5" w:rsidRPr="00121E17" w:rsidRDefault="00207ED5" w:rsidP="00610AFF">
            <w:pPr>
              <w:rPr>
                <w:rFonts w:asci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207ED5" w:rsidRPr="00121E17" w:rsidRDefault="00207ED5"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（独自基準）</w:t>
            </w:r>
          </w:p>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ユニット型指定介護療養型医療施設は、その運営に当たっては、暴力団員の支配を受け、又は暴力団員と密接な関係を有していないか。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42</w:t>
            </w:r>
            <w:r w:rsidRPr="00121E17">
              <w:rPr>
                <w:rFonts w:asciiTheme="minorEastAsia" w:hAnsiTheme="minorEastAsia" w:cs="MS-Gothic" w:hint="eastAsia"/>
                <w:kern w:val="0"/>
                <w:sz w:val="20"/>
                <w:szCs w:val="20"/>
              </w:rPr>
              <w:t>条第</w:t>
            </w:r>
            <w:r w:rsidR="009616C3"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rsidTr="00660C3E">
        <w:tblPrEx>
          <w:tblCellMar>
            <w:top w:w="0" w:type="dxa"/>
            <w:left w:w="0" w:type="dxa"/>
            <w:bottom w:w="0" w:type="dxa"/>
            <w:right w:w="0" w:type="dxa"/>
          </w:tblCellMar>
        </w:tblPrEx>
        <w:trPr>
          <w:trHeight w:hRule="exact" w:val="507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lastRenderedPageBreak/>
              <w:t>２</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設備に関する基準（療養病床有をする病院であるもの）</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ユニット型指定介護療養型医療施設（療養病床を有する病院に限る）。は、ユニット及び浴室を有しているか。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また、当該ユニット型指定介護療養型医療施設のユニット、廊下、機能訓練室及び浴室については、次の基準を満たしているか。</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【建物の概要】</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○建物の整備年度（</w:t>
            </w:r>
            <w:r w:rsidR="006E287B" w:rsidRPr="00121E17">
              <w:rPr>
                <w:rFonts w:asciiTheme="minorEastAsia" w:hAnsiTheme="minorEastAsia" w:cs="MS-Gothic" w:hint="eastAsia"/>
                <w:kern w:val="0"/>
                <w:sz w:val="20"/>
                <w:szCs w:val="20"/>
              </w:rPr>
              <w:t xml:space="preserve">　　　　</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）年</w:t>
            </w:r>
          </w:p>
          <w:p w:rsidR="00C73AB9" w:rsidRPr="00121E17" w:rsidRDefault="00D6135B" w:rsidP="00610AFF">
            <w:pPr>
              <w:rPr>
                <w:rFonts w:asciiTheme="minorEastAsia" w:cs="MS-Gothic"/>
                <w:kern w:val="0"/>
                <w:sz w:val="20"/>
                <w:szCs w:val="20"/>
              </w:rPr>
            </w:pPr>
            <w:r w:rsidRPr="00121E17">
              <w:rPr>
                <w:noProof/>
              </w:rPr>
              <mc:AlternateContent>
                <mc:Choice Requires="wps">
                  <w:drawing>
                    <wp:anchor distT="0" distB="0" distL="114300" distR="114300" simplePos="0" relativeHeight="251660288" behindDoc="0" locked="0" layoutInCell="0" allowOverlap="1">
                      <wp:simplePos x="0" y="0"/>
                      <wp:positionH relativeFrom="page">
                        <wp:posOffset>2014220</wp:posOffset>
                      </wp:positionH>
                      <wp:positionV relativeFrom="page">
                        <wp:posOffset>1793240</wp:posOffset>
                      </wp:positionV>
                      <wp:extent cx="4436110" cy="1470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00" w:firstRow="0" w:lastRow="0" w:firstColumn="0" w:lastColumn="0" w:noHBand="0" w:noVBand="0"/>
                                  </w:tblPr>
                                  <w:tblGrid>
                                    <w:gridCol w:w="1397"/>
                                    <w:gridCol w:w="1397"/>
                                    <w:gridCol w:w="1396"/>
                                    <w:gridCol w:w="1397"/>
                                    <w:gridCol w:w="1399"/>
                                  </w:tblGrid>
                                  <w:tr w:rsidR="00D46F6A">
                                    <w:tblPrEx>
                                      <w:tblCellMar>
                                        <w:top w:w="0" w:type="dxa"/>
                                        <w:left w:w="0" w:type="dxa"/>
                                        <w:bottom w:w="0" w:type="dxa"/>
                                        <w:right w:w="0" w:type="dxa"/>
                                      </w:tblCellMar>
                                    </w:tblPrEx>
                                    <w:trPr>
                                      <w:trHeight w:hRule="exact" w:val="386"/>
                                    </w:trPr>
                                    <w:tc>
                                      <w:tcPr>
                                        <w:tcW w:w="1397" w:type="dxa"/>
                                        <w:vMerge w:val="restart"/>
                                        <w:tcBorders>
                                          <w:top w:val="single" w:sz="2" w:space="0" w:color="auto"/>
                                          <w:left w:val="single" w:sz="2" w:space="0" w:color="auto"/>
                                          <w:bottom w:val="nil"/>
                                          <w:right w:val="single" w:sz="2" w:space="0" w:color="auto"/>
                                        </w:tcBorders>
                                      </w:tcPr>
                                      <w:p w:rsidR="00D46F6A" w:rsidRPr="00C85230" w:rsidRDefault="00D46F6A">
                                        <w:pPr>
                                          <w:autoSpaceDE w:val="0"/>
                                          <w:autoSpaceDN w:val="0"/>
                                          <w:adjustRightInd w:val="0"/>
                                          <w:spacing w:before="76"/>
                                          <w:ind w:left="278"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ユニット</w:t>
                                        </w:r>
                                      </w:p>
                                      <w:p w:rsidR="00D46F6A" w:rsidRPr="00C85230" w:rsidRDefault="00D46F6A">
                                        <w:pPr>
                                          <w:autoSpaceDE w:val="0"/>
                                          <w:autoSpaceDN w:val="0"/>
                                          <w:adjustRightInd w:val="0"/>
                                          <w:spacing w:before="118"/>
                                          <w:ind w:left="487"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定員</w:t>
                                        </w:r>
                                      </w:p>
                                      <w:p w:rsidR="00D46F6A" w:rsidRPr="00C85230" w:rsidRDefault="00D46F6A">
                                        <w:pPr>
                                          <w:autoSpaceDE w:val="0"/>
                                          <w:autoSpaceDN w:val="0"/>
                                          <w:adjustRightInd w:val="0"/>
                                          <w:spacing w:before="118"/>
                                          <w:ind w:left="487" w:right="-20"/>
                                          <w:jc w:val="left"/>
                                          <w:rPr>
                                            <w:rFonts w:asciiTheme="minorEastAsia" w:cs="ＭＳ ゴシック"/>
                                            <w:w w:val="90"/>
                                            <w:kern w:val="0"/>
                                            <w:sz w:val="20"/>
                                            <w:szCs w:val="20"/>
                                          </w:rPr>
                                        </w:pPr>
                                      </w:p>
                                    </w:tc>
                                    <w:tc>
                                      <w:tcPr>
                                        <w:tcW w:w="2793" w:type="dxa"/>
                                        <w:gridSpan w:val="2"/>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1082"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個室数</w:t>
                                        </w:r>
                                      </w:p>
                                      <w:p w:rsidR="00D46F6A" w:rsidRPr="00C85230" w:rsidRDefault="00D46F6A">
                                        <w:pPr>
                                          <w:autoSpaceDE w:val="0"/>
                                          <w:autoSpaceDN w:val="0"/>
                                          <w:adjustRightInd w:val="0"/>
                                          <w:spacing w:before="76"/>
                                          <w:ind w:left="1082" w:right="-20"/>
                                          <w:jc w:val="left"/>
                                          <w:rPr>
                                            <w:rFonts w:asciiTheme="minorEastAsia" w:cs="ＭＳ ゴシック"/>
                                            <w:w w:val="90"/>
                                            <w:kern w:val="0"/>
                                            <w:sz w:val="20"/>
                                            <w:szCs w:val="20"/>
                                          </w:rPr>
                                        </w:pPr>
                                      </w:p>
                                    </w:tc>
                                    <w:tc>
                                      <w:tcPr>
                                        <w:tcW w:w="2796" w:type="dxa"/>
                                        <w:gridSpan w:val="2"/>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979"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準個室数</w:t>
                                        </w:r>
                                      </w:p>
                                      <w:p w:rsidR="00D46F6A" w:rsidRPr="00C85230" w:rsidRDefault="00D46F6A">
                                        <w:pPr>
                                          <w:autoSpaceDE w:val="0"/>
                                          <w:autoSpaceDN w:val="0"/>
                                          <w:adjustRightInd w:val="0"/>
                                          <w:spacing w:before="76"/>
                                          <w:ind w:left="979"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69"/>
                                    </w:trPr>
                                    <w:tc>
                                      <w:tcPr>
                                        <w:tcW w:w="1397" w:type="dxa"/>
                                        <w:vMerge/>
                                        <w:tcBorders>
                                          <w:top w:val="nil"/>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979"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１人居室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２人居室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１人居室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２人居室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88"/>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86"/>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72"/>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403"/>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6pt;margin-top:141.2pt;width:349.3pt;height:11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x7rQ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" o:allowincell="f" filled="f" stroked="f">
                      <v:textbox inset="0,0,0,0">
                        <w:txbxContent>
                          <w:tbl>
                            <w:tblPr>
                              <w:tblW w:w="0" w:type="auto"/>
                              <w:tblInd w:w="4" w:type="dxa"/>
                              <w:tblLayout w:type="fixed"/>
                              <w:tblCellMar>
                                <w:left w:w="0" w:type="dxa"/>
                                <w:right w:w="0" w:type="dxa"/>
                              </w:tblCellMar>
                              <w:tblLook w:val="0000" w:firstRow="0" w:lastRow="0" w:firstColumn="0" w:lastColumn="0" w:noHBand="0" w:noVBand="0"/>
                            </w:tblPr>
                            <w:tblGrid>
                              <w:gridCol w:w="1397"/>
                              <w:gridCol w:w="1397"/>
                              <w:gridCol w:w="1396"/>
                              <w:gridCol w:w="1397"/>
                              <w:gridCol w:w="1399"/>
                            </w:tblGrid>
                            <w:tr w:rsidR="00D46F6A">
                              <w:tblPrEx>
                                <w:tblCellMar>
                                  <w:top w:w="0" w:type="dxa"/>
                                  <w:left w:w="0" w:type="dxa"/>
                                  <w:bottom w:w="0" w:type="dxa"/>
                                  <w:right w:w="0" w:type="dxa"/>
                                </w:tblCellMar>
                              </w:tblPrEx>
                              <w:trPr>
                                <w:trHeight w:hRule="exact" w:val="386"/>
                              </w:trPr>
                              <w:tc>
                                <w:tcPr>
                                  <w:tcW w:w="1397" w:type="dxa"/>
                                  <w:vMerge w:val="restart"/>
                                  <w:tcBorders>
                                    <w:top w:val="single" w:sz="2" w:space="0" w:color="auto"/>
                                    <w:left w:val="single" w:sz="2" w:space="0" w:color="auto"/>
                                    <w:bottom w:val="nil"/>
                                    <w:right w:val="single" w:sz="2" w:space="0" w:color="auto"/>
                                  </w:tcBorders>
                                </w:tcPr>
                                <w:p w:rsidR="00D46F6A" w:rsidRPr="00C85230" w:rsidRDefault="00D46F6A">
                                  <w:pPr>
                                    <w:autoSpaceDE w:val="0"/>
                                    <w:autoSpaceDN w:val="0"/>
                                    <w:adjustRightInd w:val="0"/>
                                    <w:spacing w:before="76"/>
                                    <w:ind w:left="278"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ユニット</w:t>
                                  </w:r>
                                </w:p>
                                <w:p w:rsidR="00D46F6A" w:rsidRPr="00C85230" w:rsidRDefault="00D46F6A">
                                  <w:pPr>
                                    <w:autoSpaceDE w:val="0"/>
                                    <w:autoSpaceDN w:val="0"/>
                                    <w:adjustRightInd w:val="0"/>
                                    <w:spacing w:before="118"/>
                                    <w:ind w:left="487"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定員</w:t>
                                  </w:r>
                                </w:p>
                                <w:p w:rsidR="00D46F6A" w:rsidRPr="00C85230" w:rsidRDefault="00D46F6A">
                                  <w:pPr>
                                    <w:autoSpaceDE w:val="0"/>
                                    <w:autoSpaceDN w:val="0"/>
                                    <w:adjustRightInd w:val="0"/>
                                    <w:spacing w:before="118"/>
                                    <w:ind w:left="487" w:right="-20"/>
                                    <w:jc w:val="left"/>
                                    <w:rPr>
                                      <w:rFonts w:asciiTheme="minorEastAsia" w:cs="ＭＳ ゴシック"/>
                                      <w:w w:val="90"/>
                                      <w:kern w:val="0"/>
                                      <w:sz w:val="20"/>
                                      <w:szCs w:val="20"/>
                                    </w:rPr>
                                  </w:pPr>
                                </w:p>
                              </w:tc>
                              <w:tc>
                                <w:tcPr>
                                  <w:tcW w:w="2793" w:type="dxa"/>
                                  <w:gridSpan w:val="2"/>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1082"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個室数</w:t>
                                  </w:r>
                                </w:p>
                                <w:p w:rsidR="00D46F6A" w:rsidRPr="00C85230" w:rsidRDefault="00D46F6A">
                                  <w:pPr>
                                    <w:autoSpaceDE w:val="0"/>
                                    <w:autoSpaceDN w:val="0"/>
                                    <w:adjustRightInd w:val="0"/>
                                    <w:spacing w:before="76"/>
                                    <w:ind w:left="1082" w:right="-20"/>
                                    <w:jc w:val="left"/>
                                    <w:rPr>
                                      <w:rFonts w:asciiTheme="minorEastAsia" w:cs="ＭＳ ゴシック"/>
                                      <w:w w:val="90"/>
                                      <w:kern w:val="0"/>
                                      <w:sz w:val="20"/>
                                      <w:szCs w:val="20"/>
                                    </w:rPr>
                                  </w:pPr>
                                </w:p>
                              </w:tc>
                              <w:tc>
                                <w:tcPr>
                                  <w:tcW w:w="2796" w:type="dxa"/>
                                  <w:gridSpan w:val="2"/>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979"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準個室数</w:t>
                                  </w:r>
                                </w:p>
                                <w:p w:rsidR="00D46F6A" w:rsidRPr="00C85230" w:rsidRDefault="00D46F6A">
                                  <w:pPr>
                                    <w:autoSpaceDE w:val="0"/>
                                    <w:autoSpaceDN w:val="0"/>
                                    <w:adjustRightInd w:val="0"/>
                                    <w:spacing w:before="76"/>
                                    <w:ind w:left="979"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69"/>
                              </w:trPr>
                              <w:tc>
                                <w:tcPr>
                                  <w:tcW w:w="1397" w:type="dxa"/>
                                  <w:vMerge/>
                                  <w:tcBorders>
                                    <w:top w:val="nil"/>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979"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１人居室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２人居室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１人居室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r w:rsidRPr="00C85230">
                                    <w:rPr>
                                      <w:rFonts w:asciiTheme="minorEastAsia" w:hAnsiTheme="minorEastAsia" w:cs="ＭＳ ゴシック" w:hint="eastAsia"/>
                                      <w:w w:val="90"/>
                                      <w:kern w:val="0"/>
                                      <w:sz w:val="20"/>
                                      <w:szCs w:val="20"/>
                                    </w:rPr>
                                    <w:t>２人居室</w:t>
                                  </w:r>
                                </w:p>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88"/>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86"/>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372"/>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r w:rsidR="00D46F6A">
                              <w:tblPrEx>
                                <w:tblCellMar>
                                  <w:top w:w="0" w:type="dxa"/>
                                  <w:left w:w="0" w:type="dxa"/>
                                  <w:bottom w:w="0" w:type="dxa"/>
                                  <w:right w:w="0" w:type="dxa"/>
                                </w:tblCellMar>
                              </w:tblPrEx>
                              <w:trPr>
                                <w:trHeight w:hRule="exact" w:val="403"/>
                              </w:trPr>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6"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7"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c>
                                <w:tcPr>
                                  <w:tcW w:w="1399" w:type="dxa"/>
                                  <w:tcBorders>
                                    <w:top w:val="single" w:sz="2" w:space="0" w:color="auto"/>
                                    <w:left w:val="single" w:sz="2" w:space="0" w:color="auto"/>
                                    <w:bottom w:val="single" w:sz="2" w:space="0" w:color="auto"/>
                                    <w:right w:val="single" w:sz="2" w:space="0" w:color="auto"/>
                                  </w:tcBorders>
                                </w:tcPr>
                                <w:p w:rsidR="00D46F6A" w:rsidRPr="00C85230" w:rsidRDefault="00D46F6A">
                                  <w:pPr>
                                    <w:autoSpaceDE w:val="0"/>
                                    <w:autoSpaceDN w:val="0"/>
                                    <w:adjustRightInd w:val="0"/>
                                    <w:spacing w:before="76"/>
                                    <w:ind w:left="280" w:right="-20"/>
                                    <w:jc w:val="left"/>
                                    <w:rPr>
                                      <w:rFonts w:asciiTheme="minorEastAsia" w:cs="ＭＳ ゴシック"/>
                                      <w:w w:val="90"/>
                                      <w:kern w:val="0"/>
                                      <w:sz w:val="20"/>
                                      <w:szCs w:val="20"/>
                                    </w:rPr>
                                  </w:pPr>
                                </w:p>
                              </w:tc>
                            </w:tr>
                          </w:tbl>
                        </w:txbxContent>
                      </v:textbox>
                      <w10:wrap anchorx="page" anchory="page"/>
                    </v:shape>
                  </w:pict>
                </mc:Fallback>
              </mc:AlternateConten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・平面図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・設備・備品台帳</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・指定申請・変更</w:t>
            </w:r>
            <w:r w:rsidR="0061273C" w:rsidRPr="00121E17">
              <w:rPr>
                <w:rFonts w:asciiTheme="minorEastAsia" w:hAnsiTheme="minorEastAsia" w:cs="MS-Gothic" w:hint="eastAsia"/>
                <w:kern w:val="0"/>
                <w:sz w:val="20"/>
                <w:szCs w:val="20"/>
              </w:rPr>
              <w:t>届書</w:t>
            </w:r>
            <w:r w:rsidRPr="00121E17">
              <w:rPr>
                <w:rFonts w:asciiTheme="minorEastAsia" w:hAnsiTheme="minorEastAsia" w:cs="MS-Gothic" w:hint="eastAsia"/>
                <w:kern w:val="0"/>
                <w:sz w:val="20"/>
                <w:szCs w:val="20"/>
              </w:rPr>
              <w:t>（写）</w:t>
            </w:r>
          </w:p>
          <w:p w:rsidR="00C73AB9" w:rsidRPr="00121E17" w:rsidRDefault="00C73AB9" w:rsidP="00610AFF">
            <w:pPr>
              <w:rPr>
                <w:rFonts w:asciiTheme="minorEastAsia" w:cs="MS-Gothic"/>
                <w:kern w:val="0"/>
                <w:sz w:val="20"/>
                <w:szCs w:val="20"/>
              </w:rPr>
            </w:pPr>
          </w:p>
        </w:tc>
      </w:tr>
    </w:tbl>
    <w:p w:rsidR="00660C3E" w:rsidRPr="00121E17" w:rsidRDefault="00660C3E"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43</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113"/>
        <w:gridCol w:w="1392"/>
        <w:gridCol w:w="1390"/>
        <w:gridCol w:w="1392"/>
        <w:gridCol w:w="1389"/>
        <w:gridCol w:w="1392"/>
        <w:gridCol w:w="444"/>
        <w:gridCol w:w="1135"/>
        <w:gridCol w:w="2268"/>
        <w:gridCol w:w="1844"/>
      </w:tblGrid>
      <w:tr w:rsidR="00121E17" w:rsidRPr="00121E17">
        <w:tblPrEx>
          <w:tblCellMar>
            <w:top w:w="0" w:type="dxa"/>
            <w:left w:w="0" w:type="dxa"/>
            <w:bottom w:w="0" w:type="dxa"/>
            <w:right w:w="0" w:type="dxa"/>
          </w:tblCellMar>
        </w:tblPrEx>
        <w:trPr>
          <w:trHeight w:hRule="exact" w:val="37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392"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ユニット</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定員</w:t>
            </w:r>
          </w:p>
          <w:p w:rsidR="00C73AB9" w:rsidRPr="00121E17" w:rsidRDefault="00C73AB9" w:rsidP="00610AFF">
            <w:pPr>
              <w:rPr>
                <w:rFonts w:asciiTheme="minorEastAsia" w:cs="MS-Gothic"/>
                <w:kern w:val="0"/>
                <w:sz w:val="20"/>
                <w:szCs w:val="20"/>
              </w:rPr>
            </w:pPr>
          </w:p>
        </w:tc>
        <w:tc>
          <w:tcPr>
            <w:tcW w:w="2782" w:type="dxa"/>
            <w:gridSpan w:val="2"/>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個室数</w:t>
            </w:r>
          </w:p>
          <w:p w:rsidR="00C73AB9" w:rsidRPr="00121E17" w:rsidRDefault="00C73AB9" w:rsidP="00610AFF">
            <w:pPr>
              <w:rPr>
                <w:rFonts w:asciiTheme="minorEastAsia" w:cs="MS-Gothic"/>
                <w:kern w:val="0"/>
                <w:sz w:val="20"/>
                <w:szCs w:val="20"/>
              </w:rPr>
            </w:pPr>
          </w:p>
        </w:tc>
        <w:tc>
          <w:tcPr>
            <w:tcW w:w="2781" w:type="dxa"/>
            <w:gridSpan w:val="2"/>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準個室数</w:t>
            </w:r>
          </w:p>
          <w:p w:rsidR="00C73AB9" w:rsidRPr="00121E17" w:rsidRDefault="00C73AB9" w:rsidP="00610AFF">
            <w:pPr>
              <w:rPr>
                <w:rFonts w:asciiTheme="minorEastAsia" w:cs="MS-Gothic"/>
                <w:kern w:val="0"/>
                <w:sz w:val="20"/>
                <w:szCs w:val="20"/>
              </w:rPr>
            </w:pPr>
          </w:p>
        </w:tc>
        <w:tc>
          <w:tcPr>
            <w:tcW w:w="4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5" w:type="dxa"/>
            <w:vMerge w:val="restart"/>
            <w:tcBorders>
              <w:top w:val="single" w:sz="2" w:space="0" w:color="auto"/>
              <w:left w:val="single" w:sz="2" w:space="0" w:color="auto"/>
              <w:bottom w:val="nil"/>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392"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0"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１人居室</w:t>
            </w:r>
          </w:p>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２人居室</w:t>
            </w:r>
          </w:p>
          <w:p w:rsidR="00C73AB9" w:rsidRPr="00121E17" w:rsidRDefault="00C73AB9" w:rsidP="00610AFF">
            <w:pPr>
              <w:rPr>
                <w:rFonts w:asciiTheme="minorEastAsia" w:cs="MS-Gothic"/>
                <w:kern w:val="0"/>
                <w:sz w:val="20"/>
                <w:szCs w:val="20"/>
              </w:rPr>
            </w:pPr>
          </w:p>
        </w:tc>
        <w:tc>
          <w:tcPr>
            <w:tcW w:w="138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１人居室</w:t>
            </w:r>
          </w:p>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２人居室</w:t>
            </w:r>
          </w:p>
          <w:p w:rsidR="00C73AB9" w:rsidRPr="00121E17" w:rsidRDefault="00C73AB9" w:rsidP="00610AFF">
            <w:pPr>
              <w:rPr>
                <w:rFonts w:asciiTheme="minorEastAsia" w:cs="MS-Gothic"/>
                <w:kern w:val="0"/>
                <w:sz w:val="20"/>
                <w:szCs w:val="20"/>
              </w:rPr>
            </w:pPr>
          </w:p>
        </w:tc>
        <w:tc>
          <w:tcPr>
            <w:tcW w:w="4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0"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8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4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71"/>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0"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8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4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0"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8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4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135" w:type="dxa"/>
            <w:vMerge/>
            <w:tcBorders>
              <w:top w:val="nil"/>
              <w:left w:val="single" w:sz="2" w:space="0" w:color="auto"/>
              <w:bottom w:val="nil"/>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13"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0"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89"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39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4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135" w:type="dxa"/>
            <w:vMerge/>
            <w:tcBorders>
              <w:top w:val="nil"/>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5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w:t>
            </w:r>
          </w:p>
          <w:p w:rsidR="005D674B" w:rsidRPr="00121E17" w:rsidRDefault="005D674B"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病室</w:t>
            </w:r>
          </w:p>
          <w:p w:rsidR="00C73AB9" w:rsidRPr="00121E17" w:rsidRDefault="00C73AB9" w:rsidP="00610AFF">
            <w:pPr>
              <w:rPr>
                <w:rFonts w:asciiTheme="minorEastAsia" w:cs="MS-Gothic"/>
                <w:kern w:val="0"/>
                <w:sz w:val="20"/>
                <w:szCs w:val="20"/>
              </w:rPr>
            </w:pPr>
          </w:p>
        </w:tc>
        <w:tc>
          <w:tcPr>
            <w:tcW w:w="7512" w:type="dxa"/>
            <w:gridSpan w:val="7"/>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一の病室の定員は、１人となっているか。</w:t>
            </w:r>
          </w:p>
          <w:p w:rsidR="00C73AB9" w:rsidRPr="00121E17" w:rsidRDefault="00C73AB9" w:rsidP="00D46F6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（ただし、入院患者への指定介護療養施設サービスの提供上必要と認められる場合は、２人とすることができる。）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6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gridSpan w:val="7"/>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病室は、いずれかのユニットに属するものとし、当該ユニットの共同生活室に近接して一体的に設けられているか。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なお、一のユニットの入院患者の定員は、おおむね</w:t>
            </w:r>
            <w:r w:rsidRPr="00121E17">
              <w:rPr>
                <w:rFonts w:asciiTheme="minorEastAsia" w:hAnsiTheme="minorEastAsia" w:cs="MS-Gothic"/>
                <w:kern w:val="0"/>
                <w:sz w:val="20"/>
                <w:szCs w:val="20"/>
              </w:rPr>
              <w:t>10</w:t>
            </w:r>
            <w:r w:rsidRPr="00121E17">
              <w:rPr>
                <w:rFonts w:asciiTheme="minorEastAsia" w:hAnsiTheme="minorEastAsia" w:cs="MS-Gothic" w:hint="eastAsia"/>
                <w:kern w:val="0"/>
                <w:sz w:val="20"/>
                <w:szCs w:val="20"/>
              </w:rPr>
              <w:t>人以下とし</w:t>
            </w:r>
            <w:r w:rsidR="009616C3" w:rsidRPr="00121E17">
              <w:rPr>
                <w:rFonts w:asciiTheme="minorEastAsia" w:hAnsiTheme="minorEastAsia" w:cs="MS-Gothic" w:hint="eastAsia"/>
                <w:kern w:val="0"/>
                <w:sz w:val="20"/>
                <w:szCs w:val="20"/>
              </w:rPr>
              <w:t>、</w:t>
            </w:r>
            <w:r w:rsidR="009616C3" w:rsidRPr="00121E17">
              <w:rPr>
                <w:rFonts w:asciiTheme="minorEastAsia" w:hAnsiTheme="minorEastAsia" w:cs="MS-Gothic"/>
                <w:kern w:val="0"/>
                <w:sz w:val="20"/>
                <w:szCs w:val="20"/>
              </w:rPr>
              <w:t>15</w:t>
            </w:r>
            <w:r w:rsidR="009616C3" w:rsidRPr="00121E17">
              <w:rPr>
                <w:rFonts w:asciiTheme="minorEastAsia" w:hAnsiTheme="minorEastAsia" w:cs="MS-Gothic" w:hint="eastAsia"/>
                <w:kern w:val="0"/>
                <w:sz w:val="20"/>
                <w:szCs w:val="20"/>
              </w:rPr>
              <w:t>人を超えない</w:t>
            </w:r>
            <w:r w:rsidR="00C42F5E" w:rsidRPr="00121E17">
              <w:rPr>
                <w:rFonts w:asciiTheme="minorEastAsia" w:hAnsiTheme="minorEastAsia" w:cs="MS-Gothic" w:hint="eastAsia"/>
                <w:kern w:val="0"/>
                <w:sz w:val="20"/>
                <w:szCs w:val="20"/>
              </w:rPr>
              <w:t>ものとなっ</w:t>
            </w:r>
            <w:r w:rsidRPr="00121E17">
              <w:rPr>
                <w:rFonts w:asciiTheme="minorEastAsia" w:hAnsiTheme="minorEastAsia" w:cs="MS-Gothic" w:hint="eastAsia"/>
                <w:kern w:val="0"/>
                <w:sz w:val="20"/>
                <w:szCs w:val="20"/>
              </w:rPr>
              <w:t>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ウ</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8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gridSpan w:val="7"/>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一の病室の床面積等は、次のいずれかを満たしているか。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10.65</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ただし、</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ただし書の場合にあっては、</w:t>
            </w:r>
            <w:r w:rsidRPr="00121E17">
              <w:rPr>
                <w:rFonts w:asciiTheme="minorEastAsia" w:hAnsiTheme="minorEastAsia" w:cs="MS-Gothic"/>
                <w:kern w:val="0"/>
                <w:sz w:val="20"/>
                <w:szCs w:val="20"/>
              </w:rPr>
              <w:t>21.3</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ユニットに属さない病室を改修したものについては、</w:t>
            </w:r>
            <w:r w:rsidRPr="00121E17">
              <w:rPr>
                <w:rFonts w:asciiTheme="minorEastAsia" w:hAnsiTheme="minorEastAsia" w:cs="MS-Gothic"/>
                <w:kern w:val="0"/>
                <w:sz w:val="20"/>
                <w:szCs w:val="20"/>
              </w:rPr>
              <w:t>10.65</w:t>
            </w:r>
            <w:r w:rsidRPr="00121E17">
              <w:rPr>
                <w:rFonts w:asciiTheme="minorEastAsia" w:hAnsiTheme="minorEastAsia" w:cs="MS-Gothic" w:hint="eastAsia"/>
                <w:kern w:val="0"/>
                <w:sz w:val="20"/>
                <w:szCs w:val="20"/>
              </w:rPr>
              <w:t>平方メートル以上とすること。</w:t>
            </w:r>
          </w:p>
          <w:p w:rsidR="006812F9" w:rsidRPr="00121E17" w:rsidRDefault="006812F9" w:rsidP="00610AFF">
            <w:pPr>
              <w:rPr>
                <w:rFonts w:asciiTheme="minorEastAsia" w:cs="MS-Gothic"/>
                <w:kern w:val="0"/>
                <w:sz w:val="20"/>
                <w:szCs w:val="20"/>
              </w:rPr>
            </w:pPr>
          </w:p>
          <w:p w:rsidR="00C73AB9" w:rsidRPr="00121E17" w:rsidRDefault="00C73AB9" w:rsidP="00D46F6A">
            <w:pPr>
              <w:ind w:leftChars="200" w:left="420"/>
              <w:rPr>
                <w:rFonts w:asciiTheme="minorEastAsia" w:cs="MS-Gothic"/>
                <w:kern w:val="0"/>
                <w:sz w:val="20"/>
                <w:szCs w:val="20"/>
              </w:rPr>
            </w:pPr>
            <w:r w:rsidRPr="00121E17">
              <w:rPr>
                <w:rFonts w:asciiTheme="minorEastAsia" w:hAnsiTheme="minorEastAsia" w:cs="MS-Gothic" w:hint="eastAsia"/>
                <w:kern w:val="0"/>
                <w:sz w:val="20"/>
                <w:szCs w:val="20"/>
              </w:rPr>
              <w:t>ただし、</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ただし書の場合にあっては、</w:t>
            </w:r>
            <w:r w:rsidRPr="00121E17">
              <w:rPr>
                <w:rFonts w:asciiTheme="minorEastAsia" w:hAnsiTheme="minorEastAsia" w:cs="MS-Gothic"/>
                <w:kern w:val="0"/>
                <w:sz w:val="20"/>
                <w:szCs w:val="20"/>
              </w:rPr>
              <w:t>21.3</w:t>
            </w:r>
            <w:r w:rsidRPr="00121E17">
              <w:rPr>
                <w:rFonts w:asciiTheme="minorEastAsia" w:hAnsiTheme="minorEastAsia" w:cs="MS-Gothic" w:hint="eastAsia"/>
                <w:kern w:val="0"/>
                <w:sz w:val="20"/>
                <w:szCs w:val="20"/>
              </w:rPr>
              <w:t>平方メートル以上とすること。これらの場合には、入院患者同士の視線の遮断の確保を前提にした上で、病室を隔てる壁について、天井との間に一定の隙間が生じていても差し支え</w:t>
            </w:r>
            <w:r w:rsidR="006812F9" w:rsidRPr="00121E17">
              <w:rPr>
                <w:rFonts w:asciiTheme="minorEastAsia" w:hAnsiTheme="minorEastAsia" w:cs="MS-Gothic" w:hint="eastAsia"/>
                <w:kern w:val="0"/>
                <w:sz w:val="20"/>
                <w:szCs w:val="20"/>
              </w:rPr>
              <w:t>ない。</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3(4)</w:t>
            </w:r>
            <w:r w:rsidRPr="00121E17">
              <w:rPr>
                <w:rFonts w:asciiTheme="minorEastAsia" w:hAnsiTheme="minorEastAsia" w:cs="MS-Gothic" w:hint="eastAsia"/>
                <w:kern w:val="0"/>
                <w:sz w:val="20"/>
                <w:szCs w:val="20"/>
              </w:rPr>
              <w:t>の⑤</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44</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rsidTr="006812F9">
        <w:tblPrEx>
          <w:tblCellMar>
            <w:top w:w="0" w:type="dxa"/>
            <w:left w:w="0" w:type="dxa"/>
            <w:bottom w:w="0" w:type="dxa"/>
            <w:right w:w="0" w:type="dxa"/>
          </w:tblCellMar>
        </w:tblPrEx>
        <w:trPr>
          <w:trHeight w:val="1750"/>
        </w:trPr>
        <w:tc>
          <w:tcPr>
            <w:tcW w:w="1951" w:type="dxa"/>
            <w:tcBorders>
              <w:top w:val="single" w:sz="2" w:space="0" w:color="auto"/>
              <w:left w:val="single" w:sz="2" w:space="0" w:color="auto"/>
              <w:bottom w:val="nil"/>
              <w:right w:val="single" w:sz="2" w:space="0" w:color="auto"/>
            </w:tcBorders>
          </w:tcPr>
          <w:p w:rsidR="006812F9" w:rsidRPr="00121E17" w:rsidRDefault="006812F9" w:rsidP="00610AFF">
            <w:pPr>
              <w:rPr>
                <w:rFonts w:asciiTheme="minorEastAsia" w:cs="MS-Gothic"/>
                <w:kern w:val="0"/>
                <w:sz w:val="20"/>
                <w:szCs w:val="20"/>
              </w:rPr>
            </w:pPr>
          </w:p>
        </w:tc>
        <w:tc>
          <w:tcPr>
            <w:tcW w:w="7512" w:type="dxa"/>
            <w:tcBorders>
              <w:top w:val="single" w:sz="2" w:space="0" w:color="auto"/>
              <w:left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ブザー又はこれに代わる設備を設けること。</w:t>
            </w:r>
          </w:p>
          <w:p w:rsidR="006812F9" w:rsidRPr="00121E17" w:rsidRDefault="006812F9" w:rsidP="00610AFF">
            <w:pPr>
              <w:rPr>
                <w:rFonts w:asciiTheme="minorEastAsia" w:cs="MS-Gothic"/>
                <w:kern w:val="0"/>
                <w:sz w:val="20"/>
                <w:szCs w:val="20"/>
              </w:rPr>
            </w:pPr>
          </w:p>
        </w:tc>
        <w:tc>
          <w:tcPr>
            <w:tcW w:w="1135" w:type="dxa"/>
            <w:tcBorders>
              <w:top w:val="single" w:sz="2" w:space="0" w:color="auto"/>
              <w:left w:val="single" w:sz="2" w:space="0" w:color="auto"/>
              <w:right w:val="single" w:sz="2" w:space="0" w:color="auto"/>
            </w:tcBorders>
          </w:tcPr>
          <w:p w:rsidR="006812F9" w:rsidRPr="00121E17" w:rsidRDefault="006812F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6812F9" w:rsidRPr="00121E17" w:rsidRDefault="006812F9" w:rsidP="00D01E7B">
            <w:pPr>
              <w:jc w:val="center"/>
              <w:rPr>
                <w:rFonts w:asciiTheme="minorEastAsia" w:cs="MS-Gothic"/>
                <w:kern w:val="0"/>
                <w:sz w:val="20"/>
                <w:szCs w:val="20"/>
              </w:rPr>
            </w:pPr>
          </w:p>
        </w:tc>
        <w:tc>
          <w:tcPr>
            <w:tcW w:w="2268" w:type="dxa"/>
            <w:tcBorders>
              <w:top w:val="single" w:sz="2" w:space="0" w:color="auto"/>
              <w:left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オ</w:t>
            </w:r>
          </w:p>
          <w:p w:rsidR="006812F9" w:rsidRPr="00121E17" w:rsidRDefault="006812F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tc>
        <w:tc>
          <w:tcPr>
            <w:tcW w:w="1844" w:type="dxa"/>
            <w:vMerge w:val="restart"/>
            <w:tcBorders>
              <w:top w:val="single" w:sz="2" w:space="0" w:color="auto"/>
              <w:left w:val="single" w:sz="2" w:space="0" w:color="auto"/>
              <w:bottom w:val="nil"/>
              <w:right w:val="single" w:sz="2" w:space="0" w:color="auto"/>
            </w:tcBorders>
          </w:tcPr>
          <w:p w:rsidR="006812F9" w:rsidRPr="00121E17" w:rsidRDefault="006812F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共同生活室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共同生活室は、いずれかのユニットに属するものとし、当該ユニットの入院患者が交流し、共同で日常生活を営むための場所としてふさわしい形状を有しているか。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一の共同生活室の床面積は、２平方メートルに当該共同生活室が属するユニットの入院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患者の定員を乗じて得た面積以上を標準としているか。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ウ</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7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必要な設備及び備品を備えているか。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洗面設備</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病室ごとに設けるか、又は共同生活室ごとに適当数設けているか。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p w:rsidR="00C73AB9" w:rsidRPr="00121E17" w:rsidRDefault="002334F4" w:rsidP="00610AFF">
            <w:pPr>
              <w:rPr>
                <w:rFonts w:asciiTheme="minorEastAsia" w:cs="MS-Gothic"/>
                <w:kern w:val="0"/>
                <w:sz w:val="20"/>
                <w:szCs w:val="20"/>
              </w:rPr>
            </w:pPr>
            <w:r w:rsidRPr="00121E17">
              <w:rPr>
                <w:rFonts w:asciiTheme="minorEastAsia" w:cs="MS-Gothic" w:hint="eastAsia"/>
                <w:kern w:val="0"/>
                <w:sz w:val="20"/>
                <w:szCs w:val="20"/>
              </w:rPr>
              <w:t>イ</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0"/>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身体の不自由な者が使用するのに適したものとなっているか。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45</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号ハ）</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便所</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病室ごとに設けるか、又は共同生活室ごとに適当数設けているか。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39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号ニ）</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0"/>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ブザー又はこれに代わる設備を設けるとともに、身体の不自由な者が使用するのに適したものとしているか。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廊下幅</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メートル以上となっているか。また、中廊下の幅は、</w:t>
            </w:r>
            <w:r w:rsidRPr="00121E17">
              <w:rPr>
                <w:rFonts w:asciiTheme="minorEastAsia" w:hAnsiTheme="minorEastAsia" w:cs="MS-Gothic"/>
                <w:kern w:val="0"/>
                <w:sz w:val="20"/>
                <w:szCs w:val="20"/>
              </w:rPr>
              <w:t>2.7</w:t>
            </w:r>
            <w:r w:rsidRPr="00121E17">
              <w:rPr>
                <w:rFonts w:asciiTheme="minorEastAsia" w:hAnsiTheme="minorEastAsia" w:cs="MS-Gothic" w:hint="eastAsia"/>
                <w:kern w:val="0"/>
                <w:sz w:val="20"/>
                <w:szCs w:val="20"/>
              </w:rPr>
              <w:t>メートル以上となっているか。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機能訓練室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内法による測定で</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平方メートル以上の床面積を有し、必要な器械及び器具を備えているか。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39</w:t>
            </w:r>
            <w:r w:rsidRPr="00121E17">
              <w:rPr>
                <w:rFonts w:asciiTheme="minorEastAsia" w:hAnsiTheme="minorEastAsia" w:cs="MS-Gothic" w:hint="eastAsia"/>
                <w:kern w:val="0"/>
                <w:sz w:val="20"/>
                <w:szCs w:val="20"/>
                <w:lang w:eastAsia="zh-CN"/>
              </w:rPr>
              <w:t>条</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身体の不自由な者が入浴するのに適したものとなっているか。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21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その他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上記</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に掲げる設備は、専ら当該ユニット型指定介護療養型医療施設の用に供するものとなっているか。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（ただし、入院患者に対する指定介護療養施設サービスの提供に支障がない場合は、この限りでない。）</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上記に規定するもののほか、ユニット型指定介護療養型医療施設は、消火設備その他の非常災害に際して必要な設備を設けているか。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p>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39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46</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21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３</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設備に関する基準（療養病床を有する診療所であるもの）</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ユニット型指定介護療養型医療施設（療養病床を有する診療所に限る。）は、ユニット及び浴室を有しているか。また、当該ユニット型指定介護療養型医療施設のユニット、廊下、機能訓練室及び浴室については、次の基準を満た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2334F4">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病室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一の病室の定員は、１人となっているか。</w:t>
            </w:r>
          </w:p>
          <w:p w:rsidR="00C73AB9" w:rsidRPr="00121E17" w:rsidRDefault="00C73AB9" w:rsidP="00D46F6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（ただし、入院患者への指定介護療養施設サービスの提供上必要と認められる場合は、２人とすることができる。）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2334F4">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2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病室は、いずれかのユニットに属するものとし、当該ユニットの共同生活室に近接して一体的に設けられているか。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なお、一のユニットの入院患者の定員は、おおむね</w:t>
            </w:r>
            <w:r w:rsidRPr="00121E17">
              <w:rPr>
                <w:rFonts w:asciiTheme="minorEastAsia" w:hAnsiTheme="minorEastAsia" w:cs="MS-Gothic"/>
                <w:kern w:val="0"/>
                <w:sz w:val="20"/>
                <w:szCs w:val="20"/>
              </w:rPr>
              <w:t>10</w:t>
            </w:r>
            <w:r w:rsidRPr="00121E17">
              <w:rPr>
                <w:rFonts w:asciiTheme="minorEastAsia" w:hAnsiTheme="minorEastAsia" w:cs="MS-Gothic" w:hint="eastAsia"/>
                <w:kern w:val="0"/>
                <w:sz w:val="20"/>
                <w:szCs w:val="20"/>
              </w:rPr>
              <w:t>人以下とし</w:t>
            </w:r>
            <w:r w:rsidR="00E66646" w:rsidRPr="00121E17">
              <w:rPr>
                <w:rFonts w:asciiTheme="minorEastAsia" w:hAnsiTheme="minorEastAsia" w:cs="MS-Gothic" w:hint="eastAsia"/>
                <w:kern w:val="0"/>
                <w:sz w:val="20"/>
                <w:szCs w:val="20"/>
              </w:rPr>
              <w:t>、</w:t>
            </w:r>
            <w:r w:rsidR="00E66646" w:rsidRPr="00121E17">
              <w:rPr>
                <w:rFonts w:asciiTheme="minorEastAsia" w:hAnsiTheme="minorEastAsia" w:cs="MS-Gothic"/>
                <w:kern w:val="0"/>
                <w:sz w:val="20"/>
                <w:szCs w:val="20"/>
              </w:rPr>
              <w:t>15</w:t>
            </w:r>
            <w:r w:rsidR="00E66646" w:rsidRPr="00121E17">
              <w:rPr>
                <w:rFonts w:asciiTheme="minorEastAsia" w:hAnsiTheme="minorEastAsia" w:cs="MS-Gothic" w:hint="eastAsia"/>
                <w:kern w:val="0"/>
                <w:sz w:val="20"/>
                <w:szCs w:val="20"/>
              </w:rPr>
              <w:t>人を超えないものとなって</w:t>
            </w:r>
            <w:r w:rsidRPr="00121E17">
              <w:rPr>
                <w:rFonts w:asciiTheme="minorEastAsia" w:hAnsiTheme="minorEastAsia" w:cs="MS-Gothic" w:hint="eastAsia"/>
                <w:kern w:val="0"/>
                <w:sz w:val="20"/>
                <w:szCs w:val="20"/>
              </w:rPr>
              <w:t>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ウ</w:t>
            </w:r>
          </w:p>
          <w:p w:rsidR="00C73AB9" w:rsidRPr="00121E17" w:rsidRDefault="00C73AB9" w:rsidP="0050694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3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一の病室の床面積等は、次のいずれかを満たしているか。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10.65</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ただし、</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ただし書の場合にあっては、</w:t>
            </w:r>
            <w:r w:rsidRPr="00121E17">
              <w:rPr>
                <w:rFonts w:asciiTheme="minorEastAsia" w:hAnsiTheme="minorEastAsia" w:cs="MS-Gothic"/>
                <w:kern w:val="0"/>
                <w:sz w:val="20"/>
                <w:szCs w:val="20"/>
              </w:rPr>
              <w:t>21.3</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ユニットに属さない病室を改修したものについては、</w:t>
            </w:r>
            <w:r w:rsidRPr="00121E17">
              <w:rPr>
                <w:rFonts w:asciiTheme="minorEastAsia" w:hAnsiTheme="minorEastAsia" w:cs="MS-Gothic"/>
                <w:kern w:val="0"/>
                <w:sz w:val="20"/>
                <w:szCs w:val="20"/>
              </w:rPr>
              <w:t>10.65</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ただし、</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ただし書の場合にあっては、</w:t>
            </w:r>
            <w:r w:rsidRPr="00121E17">
              <w:rPr>
                <w:rFonts w:asciiTheme="minorEastAsia" w:hAnsiTheme="minorEastAsia" w:cs="MS-Gothic"/>
                <w:kern w:val="0"/>
                <w:sz w:val="20"/>
                <w:szCs w:val="20"/>
              </w:rPr>
              <w:t>21.3</w:t>
            </w:r>
            <w:r w:rsidRPr="00121E17">
              <w:rPr>
                <w:rFonts w:asciiTheme="minorEastAsia" w:hAnsiTheme="minorEastAsia" w:cs="MS-Gothic" w:hint="eastAsia"/>
                <w:kern w:val="0"/>
                <w:sz w:val="20"/>
                <w:szCs w:val="20"/>
              </w:rPr>
              <w:t>平方メートル以上とすること。</w:t>
            </w:r>
          </w:p>
          <w:p w:rsidR="006812F9" w:rsidRPr="00121E17" w:rsidRDefault="00C73AB9" w:rsidP="00D46F6A">
            <w:pPr>
              <w:ind w:leftChars="200" w:left="420"/>
              <w:rPr>
                <w:rFonts w:ascii="ＭＳ 明朝" w:cs="MS-Gothic"/>
                <w:kern w:val="0"/>
                <w:sz w:val="20"/>
                <w:szCs w:val="20"/>
              </w:rPr>
            </w:pPr>
            <w:r w:rsidRPr="00121E17">
              <w:rPr>
                <w:rFonts w:asciiTheme="minorEastAsia" w:hAnsiTheme="minorEastAsia" w:cs="MS-Gothic" w:hint="eastAsia"/>
                <w:kern w:val="0"/>
                <w:sz w:val="20"/>
                <w:szCs w:val="20"/>
              </w:rPr>
              <w:t>これらの場合には、入院患者同士の視線の遮断の確保を前提にした上で、病</w:t>
            </w:r>
            <w:r w:rsidR="006812F9" w:rsidRPr="00121E17">
              <w:rPr>
                <w:rFonts w:ascii="ＭＳ 明朝" w:hAnsi="ＭＳ 明朝" w:cs="MS-Gothic" w:hint="eastAsia"/>
                <w:kern w:val="0"/>
                <w:sz w:val="20"/>
                <w:szCs w:val="20"/>
              </w:rPr>
              <w:t>室を隔てる壁について、天井との間に一定の隙間が生じていても差し支えない。</w:t>
            </w:r>
          </w:p>
          <w:p w:rsidR="00C73AB9" w:rsidRPr="00121E17" w:rsidRDefault="00C73AB9" w:rsidP="006812F9">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p w:rsidR="00C73AB9" w:rsidRPr="00121E17" w:rsidRDefault="00C73AB9" w:rsidP="0050694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3(4)</w:t>
            </w:r>
            <w:r w:rsidRPr="00121E17">
              <w:rPr>
                <w:rFonts w:asciiTheme="minorEastAsia" w:hAnsiTheme="minorEastAsia" w:cs="MS-Gothic" w:hint="eastAsia"/>
                <w:kern w:val="0"/>
                <w:sz w:val="20"/>
                <w:szCs w:val="20"/>
              </w:rPr>
              <w:t>の⑤</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47</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rsidTr="006812F9">
        <w:tblPrEx>
          <w:tblCellMar>
            <w:top w:w="0" w:type="dxa"/>
            <w:left w:w="0" w:type="dxa"/>
            <w:bottom w:w="0" w:type="dxa"/>
            <w:right w:w="0" w:type="dxa"/>
          </w:tblCellMar>
        </w:tblPrEx>
        <w:trPr>
          <w:trHeight w:val="1713"/>
        </w:trPr>
        <w:tc>
          <w:tcPr>
            <w:tcW w:w="1951"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ブザー又はこれに代わる設備を設けているか。</w:t>
            </w:r>
          </w:p>
          <w:p w:rsidR="006812F9" w:rsidRPr="00121E17" w:rsidRDefault="006812F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12F9" w:rsidRPr="00121E17" w:rsidRDefault="006812F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6812F9" w:rsidRPr="00121E17" w:rsidRDefault="006812F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オ</w:t>
            </w:r>
          </w:p>
          <w:p w:rsidR="006812F9" w:rsidRPr="00121E17" w:rsidRDefault="006812F9" w:rsidP="0050694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w:t>
            </w:r>
          </w:p>
        </w:tc>
        <w:tc>
          <w:tcPr>
            <w:tcW w:w="1844" w:type="dxa"/>
            <w:vMerge w:val="restart"/>
            <w:tcBorders>
              <w:top w:val="single" w:sz="2" w:space="0" w:color="auto"/>
              <w:left w:val="single" w:sz="2" w:space="0" w:color="auto"/>
              <w:bottom w:val="nil"/>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・平面図</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・設備・備品台帳</w:t>
            </w:r>
          </w:p>
          <w:p w:rsidR="006812F9" w:rsidRPr="00121E17" w:rsidRDefault="006812F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・指定申請・変更届書（写）</w:t>
            </w:r>
          </w:p>
          <w:p w:rsidR="006812F9" w:rsidRPr="00121E17" w:rsidRDefault="006812F9" w:rsidP="00610AFF">
            <w:pPr>
              <w:rPr>
                <w:rFonts w:asciiTheme="minorEastAsia" w:cs="MS-Gothic"/>
                <w:kern w:val="0"/>
                <w:sz w:val="20"/>
                <w:szCs w:val="20"/>
              </w:rPr>
            </w:pPr>
          </w:p>
        </w:tc>
      </w:tr>
      <w:tr w:rsidR="00121E17" w:rsidRPr="00121E17" w:rsidTr="006812F9">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共同生活室</w:t>
            </w:r>
          </w:p>
          <w:p w:rsidR="006812F9" w:rsidRPr="00121E17" w:rsidRDefault="006812F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6812F9" w:rsidRPr="00121E17" w:rsidRDefault="006812F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共同生活室は、いずれかのユニットに属するものとし、当該ユニットの入院患者が交流し、共同で日常生活を営むための場所としてふさわしい形状を有しているか。</w:t>
            </w:r>
          </w:p>
          <w:p w:rsidR="006812F9" w:rsidRPr="00121E17" w:rsidRDefault="006812F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12F9" w:rsidRPr="00121E17" w:rsidRDefault="006812F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6812F9" w:rsidRPr="00121E17" w:rsidRDefault="006812F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6812F9" w:rsidRPr="00121E17" w:rsidRDefault="006812F9" w:rsidP="0050694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tcBorders>
              <w:left w:val="single" w:sz="2" w:space="0" w:color="auto"/>
              <w:right w:val="single" w:sz="2" w:space="0" w:color="auto"/>
            </w:tcBorders>
          </w:tcPr>
          <w:p w:rsidR="006812F9" w:rsidRPr="00121E17" w:rsidRDefault="006812F9" w:rsidP="00610AFF">
            <w:pPr>
              <w:rPr>
                <w:rFonts w:asciiTheme="minorEastAsia" w:cs="MS-Gothic"/>
                <w:kern w:val="0"/>
                <w:sz w:val="20"/>
                <w:szCs w:val="20"/>
              </w:rPr>
            </w:pPr>
          </w:p>
        </w:tc>
      </w:tr>
      <w:tr w:rsidR="00121E17" w:rsidRPr="00121E17" w:rsidTr="006812F9">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rsidR="006812F9" w:rsidRPr="00121E17" w:rsidRDefault="006812F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6812F9" w:rsidRPr="00121E17" w:rsidRDefault="006812F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一の共同生活室の床面積は、</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平方メートルに当該共同生活室が属するユニットの入院患者の定員を乗じて得た面積以上を標準としているか。</w:t>
            </w:r>
          </w:p>
          <w:p w:rsidR="006812F9" w:rsidRPr="00121E17" w:rsidRDefault="006812F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12F9" w:rsidRPr="00121E17" w:rsidRDefault="006812F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6812F9" w:rsidRPr="00121E17" w:rsidRDefault="006812F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ウ</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p w:rsidR="006812F9" w:rsidRPr="00121E17" w:rsidRDefault="006812F9" w:rsidP="00610AFF">
            <w:pPr>
              <w:rPr>
                <w:rFonts w:asciiTheme="minorEastAsia" w:cs="MS-Gothic"/>
                <w:kern w:val="0"/>
                <w:sz w:val="20"/>
                <w:szCs w:val="20"/>
              </w:rPr>
            </w:pPr>
          </w:p>
        </w:tc>
        <w:tc>
          <w:tcPr>
            <w:tcW w:w="1844" w:type="dxa"/>
            <w:vMerge/>
            <w:tcBorders>
              <w:left w:val="single" w:sz="2" w:space="0" w:color="auto"/>
              <w:right w:val="single" w:sz="2" w:space="0" w:color="auto"/>
            </w:tcBorders>
          </w:tcPr>
          <w:p w:rsidR="006812F9" w:rsidRPr="00121E17" w:rsidRDefault="006812F9" w:rsidP="00610AFF">
            <w:pPr>
              <w:rPr>
                <w:rFonts w:asciiTheme="minorEastAsia" w:cs="MS-Gothic"/>
                <w:kern w:val="0"/>
                <w:sz w:val="20"/>
                <w:szCs w:val="20"/>
              </w:rPr>
            </w:pPr>
          </w:p>
        </w:tc>
      </w:tr>
      <w:tr w:rsidR="00121E17" w:rsidRPr="00121E17" w:rsidTr="006812F9">
        <w:tblPrEx>
          <w:tblCellMar>
            <w:top w:w="0" w:type="dxa"/>
            <w:left w:w="0" w:type="dxa"/>
            <w:bottom w:w="0" w:type="dxa"/>
            <w:right w:w="0" w:type="dxa"/>
          </w:tblCellMar>
        </w:tblPrEx>
        <w:trPr>
          <w:trHeight w:hRule="exact" w:val="1911"/>
        </w:trPr>
        <w:tc>
          <w:tcPr>
            <w:tcW w:w="1951" w:type="dxa"/>
            <w:vMerge/>
            <w:tcBorders>
              <w:top w:val="nil"/>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必要な設備及び備品を備えること。</w:t>
            </w:r>
          </w:p>
          <w:p w:rsidR="006812F9" w:rsidRPr="00121E17" w:rsidRDefault="006812F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12F9" w:rsidRPr="00121E17" w:rsidRDefault="006812F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6812F9" w:rsidRPr="00121E17" w:rsidRDefault="006812F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エ</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p w:rsidR="006812F9" w:rsidRPr="00121E17" w:rsidRDefault="006812F9" w:rsidP="0050694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w:t>
            </w:r>
          </w:p>
        </w:tc>
        <w:tc>
          <w:tcPr>
            <w:tcW w:w="1844" w:type="dxa"/>
            <w:vMerge/>
            <w:tcBorders>
              <w:left w:val="single" w:sz="2" w:space="0" w:color="auto"/>
              <w:right w:val="single" w:sz="2" w:space="0" w:color="auto"/>
            </w:tcBorders>
          </w:tcPr>
          <w:p w:rsidR="006812F9" w:rsidRPr="00121E17" w:rsidRDefault="006812F9" w:rsidP="00610AFF">
            <w:pPr>
              <w:rPr>
                <w:rFonts w:asciiTheme="minorEastAsia" w:cs="MS-Gothic"/>
                <w:kern w:val="0"/>
                <w:sz w:val="20"/>
                <w:szCs w:val="20"/>
              </w:rPr>
            </w:pPr>
          </w:p>
        </w:tc>
      </w:tr>
      <w:tr w:rsidR="00121E17" w:rsidRPr="00121E17" w:rsidTr="006812F9">
        <w:tblPrEx>
          <w:tblCellMar>
            <w:top w:w="0" w:type="dxa"/>
            <w:left w:w="0" w:type="dxa"/>
            <w:bottom w:w="0" w:type="dxa"/>
            <w:right w:w="0" w:type="dxa"/>
          </w:tblCellMar>
        </w:tblPrEx>
        <w:trPr>
          <w:trHeight w:hRule="exact" w:val="564"/>
        </w:trPr>
        <w:tc>
          <w:tcPr>
            <w:tcW w:w="1951" w:type="dxa"/>
            <w:vMerge w:val="restart"/>
            <w:tcBorders>
              <w:top w:val="single" w:sz="2" w:space="0" w:color="auto"/>
              <w:left w:val="single" w:sz="2" w:space="0" w:color="auto"/>
              <w:bottom w:val="nil"/>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洗面設備</w:t>
            </w:r>
          </w:p>
          <w:p w:rsidR="006812F9" w:rsidRPr="00121E17" w:rsidRDefault="006812F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病室ごとに設けるか、又は共同生活室ごとに適当数設けているか。</w:t>
            </w:r>
          </w:p>
          <w:p w:rsidR="006812F9" w:rsidRPr="00121E17" w:rsidRDefault="006812F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12F9" w:rsidRPr="00121E17" w:rsidRDefault="006812F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6812F9" w:rsidRPr="00121E17" w:rsidRDefault="006812F9" w:rsidP="00D01E7B">
            <w:pPr>
              <w:jc w:val="center"/>
              <w:rPr>
                <w:rFonts w:asciiTheme="minorEastAsia"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p w:rsidR="006812F9" w:rsidRPr="00121E17" w:rsidRDefault="006812F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6812F9" w:rsidRPr="00121E17" w:rsidRDefault="006812F9" w:rsidP="00610AFF">
            <w:pPr>
              <w:rPr>
                <w:rFonts w:asciiTheme="minorEastAsia" w:cs="MS-Gothic"/>
                <w:kern w:val="0"/>
                <w:sz w:val="20"/>
                <w:szCs w:val="20"/>
              </w:rPr>
            </w:pPr>
          </w:p>
        </w:tc>
        <w:tc>
          <w:tcPr>
            <w:tcW w:w="1844" w:type="dxa"/>
            <w:vMerge/>
            <w:tcBorders>
              <w:left w:val="single" w:sz="2" w:space="0" w:color="auto"/>
              <w:right w:val="single" w:sz="2" w:space="0" w:color="auto"/>
            </w:tcBorders>
          </w:tcPr>
          <w:p w:rsidR="006812F9" w:rsidRPr="00121E17" w:rsidRDefault="006812F9" w:rsidP="00610AFF">
            <w:pPr>
              <w:rPr>
                <w:rFonts w:asciiTheme="minorEastAsia" w:cs="MS-Gothic"/>
                <w:kern w:val="0"/>
                <w:sz w:val="20"/>
                <w:szCs w:val="20"/>
              </w:rPr>
            </w:pPr>
          </w:p>
        </w:tc>
      </w:tr>
      <w:tr w:rsidR="00121E17" w:rsidRPr="00121E17" w:rsidTr="006812F9">
        <w:tblPrEx>
          <w:tblCellMar>
            <w:top w:w="0" w:type="dxa"/>
            <w:left w:w="0" w:type="dxa"/>
            <w:bottom w:w="0" w:type="dxa"/>
            <w:right w:w="0" w:type="dxa"/>
          </w:tblCellMar>
        </w:tblPrEx>
        <w:trPr>
          <w:trHeight w:hRule="exact" w:val="767"/>
        </w:trPr>
        <w:tc>
          <w:tcPr>
            <w:tcW w:w="1951" w:type="dxa"/>
            <w:vMerge/>
            <w:tcBorders>
              <w:top w:val="nil"/>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身体の不自由な者が使用するのに適したものとなっているか。</w:t>
            </w:r>
          </w:p>
          <w:p w:rsidR="006812F9" w:rsidRPr="00121E17" w:rsidRDefault="006812F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12F9" w:rsidRPr="00121E17" w:rsidRDefault="006812F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6812F9" w:rsidRPr="00121E17" w:rsidRDefault="006812F9" w:rsidP="00D01E7B">
            <w:pPr>
              <w:jc w:val="center"/>
              <w:rPr>
                <w:rFonts w:asciiTheme="minorEastAsia" w:cs="MS-Gothic"/>
                <w:kern w:val="0"/>
                <w:sz w:val="20"/>
                <w:szCs w:val="20"/>
              </w:rPr>
            </w:pPr>
          </w:p>
        </w:tc>
        <w:tc>
          <w:tcPr>
            <w:tcW w:w="2268" w:type="dxa"/>
            <w:vMerge/>
            <w:tcBorders>
              <w:top w:val="nil"/>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p>
        </w:tc>
        <w:tc>
          <w:tcPr>
            <w:tcW w:w="1844" w:type="dxa"/>
            <w:vMerge/>
            <w:tcBorders>
              <w:left w:val="single" w:sz="2" w:space="0" w:color="auto"/>
              <w:bottom w:val="single" w:sz="2" w:space="0" w:color="auto"/>
              <w:right w:val="single" w:sz="2" w:space="0" w:color="auto"/>
            </w:tcBorders>
          </w:tcPr>
          <w:p w:rsidR="006812F9" w:rsidRPr="00121E17" w:rsidRDefault="006812F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48</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50694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号ハ）</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便所</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病室ごとに設けるか、又は共同生活室ごとに適当数設けているか。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44</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40</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号ニ）</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0"/>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ブザー又はこれに代わる設備を設けるとともに、身体の不自由な者が使用するのに適したものとしているか。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廊下幅</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メートル以上となっているか。また、中廊下の幅は、</w:t>
            </w:r>
            <w:r w:rsidRPr="00121E17">
              <w:rPr>
                <w:rFonts w:asciiTheme="minorEastAsia" w:hAnsiTheme="minorEastAsia" w:cs="MS-Gothic"/>
                <w:kern w:val="0"/>
                <w:sz w:val="20"/>
                <w:szCs w:val="20"/>
              </w:rPr>
              <w:t>2.7</w:t>
            </w:r>
            <w:r w:rsidRPr="00121E17">
              <w:rPr>
                <w:rFonts w:asciiTheme="minorEastAsia" w:hAnsiTheme="minorEastAsia" w:cs="MS-Gothic" w:hint="eastAsia"/>
                <w:kern w:val="0"/>
                <w:sz w:val="20"/>
                <w:szCs w:val="20"/>
              </w:rPr>
              <w:t>メートル以上となっているか。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50694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機能訓練室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機能訓練を行うために十分な広さを有し、必要な器械及び器具を備えているか。</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50694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身体の不自由な者が入浴するのに適したものとなっているか。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50694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項第</w:t>
            </w:r>
            <w:r w:rsidR="00506946"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80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その他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rPr>
                <w:rFonts w:asciiTheme="minorEastAsia" w:cs="MS-Gothic"/>
                <w:kern w:val="0"/>
                <w:sz w:val="20"/>
                <w:szCs w:val="20"/>
              </w:rPr>
            </w:pPr>
            <w:r w:rsidRPr="00121E17">
              <w:rPr>
                <w:rFonts w:asciiTheme="minorEastAsia" w:hAnsiTheme="minorEastAsia" w:cs="MS-Gothic" w:hint="eastAsia"/>
                <w:kern w:val="0"/>
                <w:sz w:val="20"/>
                <w:szCs w:val="20"/>
              </w:rPr>
              <w:t>上記</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に掲げる設備は、専ら当該ユニット型指定介護療養型医療施設の用に供するものとなっているか。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（ただし、入院患者に対する指定介護療養施設サービスの提供に支障がない場合は、この限りでない。）</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上記に規定するもののほか、ユニット型指定介護療養型医療施設は、消火設備</w:t>
            </w:r>
            <w:r w:rsidR="006812F9" w:rsidRPr="00121E17">
              <w:rPr>
                <w:rFonts w:asciiTheme="minorEastAsia" w:hAnsiTheme="minorEastAsia" w:cs="MS-Gothic" w:hint="eastAsia"/>
                <w:kern w:val="0"/>
                <w:sz w:val="20"/>
                <w:szCs w:val="20"/>
              </w:rPr>
              <w:t>、</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項</w:t>
            </w:r>
          </w:p>
          <w:p w:rsidR="00C73AB9" w:rsidRPr="00121E17" w:rsidRDefault="00C73AB9" w:rsidP="0050694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40</w:t>
            </w:r>
            <w:r w:rsidRPr="00121E17">
              <w:rPr>
                <w:rFonts w:asciiTheme="minorEastAsia" w:hAnsiTheme="minorEastAsia" w:cs="MS-Gothic" w:hint="eastAsia"/>
                <w:kern w:val="0"/>
                <w:sz w:val="20"/>
                <w:szCs w:val="20"/>
                <w:lang w:eastAsia="zh-CN"/>
              </w:rPr>
              <w:t>条</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49</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その他の非常災害に際して必要な設備を設けているか。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506946">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４</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設備に関する基準（老人性認知症疾患療養病棟を有する病院であるもの）</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ユニット型指定介護療養型医療施設（老人性認知症疾患療養病棟を有する病院に限る。）は、ユニット、生活機能回復訓練室及び浴室を有しているか。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また、当該ユニット型指定介護療養型医療施設のユニット、廊下、生活機能回復訓練室及び浴室については、次の基準を満たさしているか。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506946">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・平面図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・設備・備品台帳</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・指定申請・変更届書（写）</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病室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一の病室の定員は、１人となっているか。</w:t>
            </w:r>
          </w:p>
          <w:p w:rsidR="00C73AB9" w:rsidRPr="00121E17" w:rsidRDefault="00C73AB9" w:rsidP="00D46F6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（ただし、入院患者への指定介護療養施設サービスの提供上必要と認められる場合は、２人とすることができる。）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506946">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・平面図</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・設備・備品台帳</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・指定申請・変更届書（写）</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52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病室は、いずれかのユニットに属するものとし、当該ユニットの共同生活室に近接して一体的に設けられているか。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なお、一のユニットの入院患者の定員は、おおむね</w:t>
            </w:r>
            <w:r w:rsidRPr="00121E17">
              <w:rPr>
                <w:rFonts w:asciiTheme="minorEastAsia" w:hAnsiTheme="minorEastAsia" w:cs="MS-Gothic"/>
                <w:kern w:val="0"/>
                <w:sz w:val="20"/>
                <w:szCs w:val="20"/>
              </w:rPr>
              <w:t>10</w:t>
            </w:r>
            <w:r w:rsidRPr="00121E17">
              <w:rPr>
                <w:rFonts w:asciiTheme="minorEastAsia" w:hAnsiTheme="minorEastAsia" w:cs="MS-Gothic" w:hint="eastAsia"/>
                <w:kern w:val="0"/>
                <w:sz w:val="20"/>
                <w:szCs w:val="20"/>
              </w:rPr>
              <w:t>人以下と</w:t>
            </w:r>
            <w:r w:rsidR="00E66646" w:rsidRPr="00121E17">
              <w:rPr>
                <w:rFonts w:asciiTheme="minorEastAsia" w:hAnsiTheme="minorEastAsia" w:cs="MS-Gothic" w:hint="eastAsia"/>
                <w:kern w:val="0"/>
                <w:sz w:val="20"/>
                <w:szCs w:val="20"/>
              </w:rPr>
              <w:t>し、</w:t>
            </w:r>
            <w:r w:rsidR="00E66646" w:rsidRPr="00121E17">
              <w:rPr>
                <w:rFonts w:asciiTheme="minorEastAsia" w:hAnsiTheme="minorEastAsia" w:cs="MS-Gothic"/>
                <w:kern w:val="0"/>
                <w:sz w:val="20"/>
                <w:szCs w:val="20"/>
              </w:rPr>
              <w:t>15</w:t>
            </w:r>
            <w:r w:rsidR="00E66646" w:rsidRPr="00121E17">
              <w:rPr>
                <w:rFonts w:asciiTheme="minorEastAsia" w:hAnsiTheme="minorEastAsia" w:cs="MS-Gothic" w:hint="eastAsia"/>
                <w:kern w:val="0"/>
                <w:sz w:val="20"/>
                <w:szCs w:val="20"/>
              </w:rPr>
              <w:t>人を超えないものと</w:t>
            </w:r>
            <w:r w:rsidRPr="00121E17">
              <w:rPr>
                <w:rFonts w:asciiTheme="minorEastAsia" w:hAnsiTheme="minorEastAsia" w:cs="MS-Gothic" w:hint="eastAsia"/>
                <w:kern w:val="0"/>
                <w:sz w:val="20"/>
                <w:szCs w:val="20"/>
              </w:rPr>
              <w:t>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ウ</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7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一の病室の床面積等は、次のいずれかを満たすこと。</w:t>
            </w:r>
          </w:p>
          <w:p w:rsidR="00C73AB9" w:rsidRPr="00121E17" w:rsidRDefault="00C73AB9" w:rsidP="00D46F6A">
            <w:pPr>
              <w:ind w:firstLineChars="200" w:firstLine="4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10.65</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leftChars="300" w:left="630"/>
              <w:rPr>
                <w:rFonts w:asciiTheme="minorEastAsia" w:cs="MS-Gothic"/>
                <w:kern w:val="0"/>
                <w:sz w:val="20"/>
                <w:szCs w:val="20"/>
              </w:rPr>
            </w:pPr>
            <w:r w:rsidRPr="00121E17">
              <w:rPr>
                <w:rFonts w:asciiTheme="minorEastAsia" w:hAnsiTheme="minorEastAsia" w:cs="MS-Gothic" w:hint="eastAsia"/>
                <w:kern w:val="0"/>
                <w:sz w:val="20"/>
                <w:szCs w:val="20"/>
              </w:rPr>
              <w:t>ただし、</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ただし書の場合にあっては、</w:t>
            </w:r>
            <w:r w:rsidRPr="00121E17">
              <w:rPr>
                <w:rFonts w:asciiTheme="minorEastAsia" w:hAnsiTheme="minorEastAsia" w:cs="MS-Gothic"/>
                <w:kern w:val="0"/>
                <w:sz w:val="20"/>
                <w:szCs w:val="20"/>
              </w:rPr>
              <w:t>21.3</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leftChars="200" w:left="62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ユニットに属さない病室を改修したものについては、</w:t>
            </w:r>
            <w:r w:rsidRPr="00121E17">
              <w:rPr>
                <w:rFonts w:asciiTheme="minorEastAsia" w:hAnsiTheme="minorEastAsia" w:cs="MS-Gothic"/>
                <w:kern w:val="0"/>
                <w:sz w:val="20"/>
                <w:szCs w:val="20"/>
              </w:rPr>
              <w:t>10.65</w:t>
            </w:r>
            <w:r w:rsidRPr="00121E17">
              <w:rPr>
                <w:rFonts w:asciiTheme="minorEastAsia" w:hAnsiTheme="minorEastAsia" w:cs="MS-Gothic" w:hint="eastAsia"/>
                <w:kern w:val="0"/>
                <w:sz w:val="20"/>
                <w:szCs w:val="20"/>
              </w:rPr>
              <w:t>平方メートル以上とすること。</w:t>
            </w:r>
          </w:p>
          <w:p w:rsidR="00C73AB9" w:rsidRPr="00121E17" w:rsidRDefault="00C73AB9" w:rsidP="00D46F6A">
            <w:pPr>
              <w:ind w:leftChars="300" w:left="630"/>
              <w:rPr>
                <w:rFonts w:asciiTheme="minorEastAsia" w:cs="MS-Gothic"/>
                <w:kern w:val="0"/>
                <w:sz w:val="20"/>
                <w:szCs w:val="20"/>
              </w:rPr>
            </w:pPr>
            <w:r w:rsidRPr="00121E17">
              <w:rPr>
                <w:rFonts w:asciiTheme="minorEastAsia" w:hAnsiTheme="minorEastAsia" w:cs="MS-Gothic" w:hint="eastAsia"/>
                <w:kern w:val="0"/>
                <w:sz w:val="20"/>
                <w:szCs w:val="20"/>
              </w:rPr>
              <w:t>ただし、</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ただし書の場合にあっては、</w:t>
            </w:r>
            <w:r w:rsidRPr="00121E17">
              <w:rPr>
                <w:rFonts w:asciiTheme="minorEastAsia" w:hAnsiTheme="minorEastAsia" w:cs="MS-Gothic"/>
                <w:kern w:val="0"/>
                <w:sz w:val="20"/>
                <w:szCs w:val="20"/>
              </w:rPr>
              <w:t>21.3</w:t>
            </w:r>
            <w:r w:rsidRPr="00121E17">
              <w:rPr>
                <w:rFonts w:asciiTheme="minorEastAsia" w:hAnsiTheme="minorEastAsia" w:cs="MS-Gothic" w:hint="eastAsia"/>
                <w:kern w:val="0"/>
                <w:sz w:val="20"/>
                <w:szCs w:val="20"/>
              </w:rPr>
              <w:t>平方メートル以上とすること。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老企</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の</w:t>
            </w:r>
            <w:r w:rsidRPr="00121E17">
              <w:rPr>
                <w:rFonts w:asciiTheme="minorEastAsia" w:hAnsiTheme="minorEastAsia" w:cs="MS-Gothic"/>
                <w:kern w:val="0"/>
                <w:sz w:val="20"/>
                <w:szCs w:val="20"/>
              </w:rPr>
              <w:t>3(4)</w:t>
            </w:r>
            <w:r w:rsidRPr="00121E17">
              <w:rPr>
                <w:rFonts w:asciiTheme="minorEastAsia" w:hAnsiTheme="minorEastAsia" w:cs="MS-Gothic" w:hint="eastAsia"/>
                <w:kern w:val="0"/>
                <w:sz w:val="20"/>
                <w:szCs w:val="20"/>
              </w:rPr>
              <w:t>の⑤</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50</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Chars="200" w:left="420"/>
              <w:rPr>
                <w:rFonts w:asciiTheme="minorEastAsia" w:cs="MS-Gothic"/>
                <w:kern w:val="0"/>
                <w:sz w:val="20"/>
                <w:szCs w:val="20"/>
              </w:rPr>
            </w:pPr>
            <w:r w:rsidRPr="00121E17">
              <w:rPr>
                <w:rFonts w:asciiTheme="minorEastAsia" w:hAnsiTheme="minorEastAsia" w:cs="MS-Gothic" w:hint="eastAsia"/>
                <w:kern w:val="0"/>
                <w:sz w:val="20"/>
                <w:szCs w:val="20"/>
              </w:rPr>
              <w:t>これらの場合には、入院患者同士の視線の遮断の確保を前提にした上で、病室を隔てる壁について、天井との間に一定の隙間が生じていても差し支えない。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ブザー又はこれに代わる設備を設けているか。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オ</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号イ</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共同生活室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共同生活室は、いずれかのユニットに属するものとし、当該ユニットの入院患者が交流し、共同で日常生活を営むための場所としてふさわしい形状を有しているか。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一の共同生活室の床面積は、</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平方メートルに当該共同生活室が属するユニットの入院患者の定員を乗じて得た面積以上を標準としているか。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ウ</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5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必要な設備及び備品を備えること。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エ</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号ロ</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洗面設備</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病室ごとに設けるか、又は共同生活室ごとに適当数設けているか。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号ハ</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660C3E">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51</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身体の不自由な者が使用するのに適したものとなっているか。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号ハ</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④</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便所</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病室ごとに設けるか、又は共同生活室ごとに適当数設けているか。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ア</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号ニ</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ブザー又はこれに代わる設備を設けるとともに、身体の不自由な者が使用するのに適したものとなっているか。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r w:rsidRPr="00121E17">
              <w:rPr>
                <w:rFonts w:asciiTheme="minorEastAsia" w:hAnsiTheme="minorEastAsia" w:cs="MS-Gothic"/>
                <w:kern w:val="0"/>
                <w:sz w:val="20"/>
                <w:szCs w:val="20"/>
              </w:rPr>
              <w:t>5</w:t>
            </w:r>
            <w:r w:rsidRPr="00121E17">
              <w:rPr>
                <w:rFonts w:asciiTheme="minorEastAsia" w:hAnsiTheme="minorEastAsia" w:cs="MS-Gothic" w:hint="eastAsia"/>
                <w:kern w:val="0"/>
                <w:sz w:val="20"/>
                <w:szCs w:val="20"/>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イ</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号ニ</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廊下幅</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メートル以上となっているか。また、中廊下の幅は、</w:t>
            </w:r>
            <w:r w:rsidRPr="00121E17">
              <w:rPr>
                <w:rFonts w:asciiTheme="minorEastAsia" w:hAnsiTheme="minorEastAsia" w:cs="MS-Gothic"/>
                <w:kern w:val="0"/>
                <w:sz w:val="20"/>
                <w:szCs w:val="20"/>
              </w:rPr>
              <w:t>2.7</w:t>
            </w:r>
            <w:r w:rsidRPr="00121E17">
              <w:rPr>
                <w:rFonts w:asciiTheme="minorEastAsia" w:hAnsiTheme="minorEastAsia" w:cs="MS-Gothic" w:hint="eastAsia"/>
                <w:kern w:val="0"/>
                <w:sz w:val="20"/>
                <w:szCs w:val="20"/>
              </w:rPr>
              <w:t>メートル以上となっているか。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w:t>
            </w:r>
          </w:p>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生活機能回復訓練室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kern w:val="0"/>
                <w:sz w:val="20"/>
                <w:szCs w:val="20"/>
              </w:rPr>
              <w:t>60</w:t>
            </w:r>
            <w:r w:rsidRPr="00121E17">
              <w:rPr>
                <w:rFonts w:asciiTheme="minorEastAsia" w:hAnsiTheme="minorEastAsia" w:cs="MS-Gothic" w:hint="eastAsia"/>
                <w:kern w:val="0"/>
                <w:sz w:val="20"/>
                <w:szCs w:val="20"/>
              </w:rPr>
              <w:t>平方メートル以上の床面積を有し、専用の器械及び器具を備えているか。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6527BF"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浴室</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入院患者の入浴の介助を考慮してできるだけ広いものとなっているか。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その他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上記</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に掲げる設備は、専ら当該ユニット型指定介護療養型医療施設の用に供するものとなっているか。</w:t>
            </w:r>
          </w:p>
          <w:p w:rsidR="00C73AB9" w:rsidRPr="00121E17" w:rsidRDefault="00C73AB9" w:rsidP="006812F9">
            <w:pPr>
              <w:rPr>
                <w:rFonts w:asciiTheme="minorEastAsia" w:cs="MS-Gothic"/>
                <w:kern w:val="0"/>
                <w:sz w:val="20"/>
                <w:szCs w:val="20"/>
              </w:rPr>
            </w:pPr>
            <w:r w:rsidRPr="00121E17">
              <w:rPr>
                <w:rFonts w:asciiTheme="minorEastAsia" w:hAnsiTheme="minorEastAsia" w:cs="MS-Gothic" w:hint="eastAsia"/>
                <w:kern w:val="0"/>
                <w:sz w:val="20"/>
                <w:szCs w:val="20"/>
              </w:rPr>
              <w:t>（ただし、入院患者に対する指定介護療養施設サービスの提供に支障がない場合</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52</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は、この限りでない。）</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上記に規定するもののほか、ユニット型指定介護療養型医療施設は、消火設備その他の非常災害に際して必要な設備を設けているか。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５</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運営に関する基準</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内容及び手続の説明及び同意</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第４「運営に関する基準」の１を準用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提供拒否の禁止</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第４「運営に関する基準」の２を準用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サービス提供困難時の対応</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第４「運営に関する基準」の３を準用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受給資格等の確認</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第４「運営に関する基準」の４を準用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要介護認定の申請に係る援助</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第４「運営に関する基準」の５を準用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入退院</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第４「運営に関する基準」の６を準用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サービスの提供の記録</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第４「運営に関する基準」の７を準用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(8) </w:t>
            </w:r>
            <w:r w:rsidRPr="00121E17">
              <w:rPr>
                <w:rFonts w:asciiTheme="minorEastAsia" w:hAnsiTheme="minorEastAsia" w:cs="MS-Gothic" w:hint="eastAsia"/>
                <w:kern w:val="0"/>
                <w:sz w:val="20"/>
                <w:szCs w:val="20"/>
              </w:rPr>
              <w:t>利用料等の受領</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型指定介護療養型医療施設は法定代理受領サービスに該当する指定介護療養施設サービスを提供した際には、入院患者から利用料の一部として、施設サービス費用基準額から当該ユニット型指定介護療養型医療施設に支払われる施設介護サービス費の額を控除して得た額の支払を受け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・領収証控</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・サービス提供証明書控（介護給付費明細書代用可）</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1"/>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ユニット型指定介護療養型医療施設は法定代理受領サービスに該当しない指定介護療養施設サービスを提供した際に入院患者から支払を受ける利用料の額</w:t>
            </w:r>
            <w:r w:rsidR="006812F9" w:rsidRPr="00121E17">
              <w:rPr>
                <w:rFonts w:asciiTheme="minorEastAsia" w:hAnsiTheme="minorEastAsia" w:cs="MS-Gothic" w:hint="eastAsia"/>
                <w:kern w:val="0"/>
                <w:sz w:val="20"/>
                <w:szCs w:val="20"/>
              </w:rPr>
              <w:t>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006527BF"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42</w:t>
            </w:r>
            <w:r w:rsidRPr="00121E17">
              <w:rPr>
                <w:rFonts w:asciiTheme="minorEastAsia" w:hAnsiTheme="minorEastAsia" w:cs="MS-Gothic" w:hint="eastAsia"/>
                <w:kern w:val="0"/>
                <w:sz w:val="20"/>
                <w:szCs w:val="20"/>
                <w:lang w:eastAsia="zh-CN"/>
              </w:rPr>
              <w:t>条</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53</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施設サービス費用基準額との間に、不合理な差額が生じないようにしているか。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・説明書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・同意に関する文書</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92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ユニット型指定介護療養型医療施設は上記</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の支払を受ける額のほか、次に掲げる費用の額以外の支払いを入所者から受けていないか。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食事の提供に要する費用</w:t>
            </w:r>
          </w:p>
          <w:p w:rsidR="00C73AB9" w:rsidRPr="00121E17" w:rsidRDefault="00C73AB9" w:rsidP="00D46F6A">
            <w:pPr>
              <w:ind w:leftChars="100" w:left="210"/>
              <w:rPr>
                <w:rFonts w:asciiTheme="minorEastAsia" w:cs="MS-Gothic"/>
                <w:kern w:val="0"/>
                <w:sz w:val="20"/>
                <w:szCs w:val="20"/>
              </w:rPr>
            </w:pPr>
            <w:r w:rsidRPr="00121E17">
              <w:rPr>
                <w:rFonts w:asciiTheme="minorEastAsia" w:hAnsiTheme="minorEastAsia" w:cs="MS-Gothic"/>
                <w:kern w:val="0"/>
                <w:sz w:val="20"/>
                <w:szCs w:val="20"/>
              </w:rPr>
              <w:t>(</w:t>
            </w:r>
            <w:r w:rsidRPr="00121E17">
              <w:rPr>
                <w:rFonts w:asciiTheme="minorEastAsia" w:hAnsiTheme="minorEastAsia" w:cs="MS-Gothic" w:hint="eastAsia"/>
                <w:kern w:val="0"/>
                <w:sz w:val="20"/>
                <w:szCs w:val="20"/>
              </w:rPr>
              <w:t>法第</w:t>
            </w:r>
            <w:r w:rsidRPr="00121E17">
              <w:rPr>
                <w:rFonts w:asciiTheme="minorEastAsia" w:hAnsiTheme="minorEastAsia" w:cs="MS-Gothic"/>
                <w:kern w:val="0"/>
                <w:sz w:val="20"/>
                <w:szCs w:val="20"/>
              </w:rPr>
              <w:t>51</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項の規定により特定入所者介護サービス費が入所者に支給された場合は、同条第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号に規定する食費の基準費用額（同条第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項の規定により当該特定入所者介護サービス費が入所者に代わり当該ユニット型指定介護療養型医療施設に支払われた場合は、同条第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号に規定する食費の負担限度額）を限度とする。）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居住に要する費用</w:t>
            </w:r>
          </w:p>
          <w:p w:rsidR="00C73AB9" w:rsidRPr="00121E17" w:rsidRDefault="00C73AB9" w:rsidP="00D46F6A">
            <w:pPr>
              <w:ind w:leftChars="235" w:left="493"/>
              <w:rPr>
                <w:rFonts w:asciiTheme="minorEastAsia" w:cs="MS-Gothic"/>
                <w:kern w:val="0"/>
                <w:sz w:val="20"/>
                <w:szCs w:val="20"/>
              </w:rPr>
            </w:pPr>
            <w:r w:rsidRPr="00121E17">
              <w:rPr>
                <w:rFonts w:asciiTheme="minorEastAsia" w:hAnsiTheme="minorEastAsia" w:cs="MS-Gothic" w:hint="eastAsia"/>
                <w:kern w:val="0"/>
                <w:sz w:val="20"/>
                <w:szCs w:val="20"/>
              </w:rPr>
              <w:t>（法第</w:t>
            </w:r>
            <w:r w:rsidRPr="00121E17">
              <w:rPr>
                <w:rFonts w:asciiTheme="minorEastAsia" w:hAnsiTheme="minorEastAsia" w:cs="MS-Gothic"/>
                <w:kern w:val="0"/>
                <w:sz w:val="20"/>
                <w:szCs w:val="20"/>
              </w:rPr>
              <w:t>51</w:t>
            </w:r>
            <w:r w:rsidRPr="00121E17">
              <w:rPr>
                <w:rFonts w:asciiTheme="minorEastAsia" w:hAnsiTheme="minorEastAsia" w:cs="MS-Gothic" w:hint="eastAsia"/>
                <w:kern w:val="0"/>
                <w:sz w:val="20"/>
                <w:szCs w:val="20"/>
              </w:rPr>
              <w:t>条の</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項の規定により特定入所者介護サービス費が入所者に支給された場合は、同条第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号に規定する居住費の基準費用額（同条第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項の規定により当該特定入所者介護サービス費が入所者に代わり当該ユニット型</w:t>
            </w:r>
            <w:r w:rsidR="00D46F6A"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指定介護療養型医療施設に支払われた場合は、同条第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項第</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号に規定する居住費の負担限度額）を限度とする。）</w:t>
            </w:r>
          </w:p>
          <w:p w:rsidR="00C73AB9" w:rsidRPr="00121E17" w:rsidRDefault="00D46F6A" w:rsidP="00D46F6A">
            <w:pPr>
              <w:numPr>
                <w:ilvl w:val="0"/>
                <w:numId w:val="34"/>
              </w:numPr>
              <w:rPr>
                <w:rFonts w:asciiTheme="minorEastAsia" w:cs="MS-Gothic"/>
                <w:kern w:val="0"/>
                <w:sz w:val="20"/>
                <w:szCs w:val="20"/>
              </w:rPr>
            </w:pPr>
            <w:r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厚生労働大臣の定める基準に基づき入院患者が選定する特別な病室の提供を行ったことに伴い必要となる費用</w:t>
            </w:r>
          </w:p>
          <w:p w:rsidR="00C73AB9" w:rsidRPr="00121E17" w:rsidRDefault="00C73AB9" w:rsidP="00D46F6A">
            <w:pPr>
              <w:numPr>
                <w:ilvl w:val="0"/>
                <w:numId w:val="34"/>
              </w:numPr>
              <w:rPr>
                <w:rFonts w:asciiTheme="minorEastAsia" w:cs="MS-Gothic"/>
                <w:kern w:val="0"/>
                <w:sz w:val="20"/>
                <w:szCs w:val="20"/>
              </w:rPr>
            </w:pPr>
            <w:r w:rsidRPr="00121E17">
              <w:rPr>
                <w:rFonts w:asciiTheme="minorEastAsia" w:hAnsiTheme="minorEastAsia" w:cs="MS-Gothic" w:hint="eastAsia"/>
                <w:kern w:val="0"/>
                <w:sz w:val="20"/>
                <w:szCs w:val="20"/>
              </w:rPr>
              <w:t>厚生労働大臣の定める基準に基づき入院患者が選定する特別な食事の提供を行ったことに伴い必要となる費用</w:t>
            </w:r>
          </w:p>
          <w:p w:rsidR="00C73AB9" w:rsidRPr="00121E17" w:rsidRDefault="00C73AB9" w:rsidP="00D46F6A">
            <w:pPr>
              <w:numPr>
                <w:ilvl w:val="0"/>
                <w:numId w:val="34"/>
              </w:numPr>
              <w:rPr>
                <w:rFonts w:asciiTheme="minorEastAsia" w:cs="MS-Gothic"/>
                <w:kern w:val="0"/>
                <w:sz w:val="20"/>
                <w:szCs w:val="20"/>
              </w:rPr>
            </w:pPr>
            <w:r w:rsidRPr="00121E17">
              <w:rPr>
                <w:rFonts w:asciiTheme="minorEastAsia" w:hAnsiTheme="minorEastAsia" w:cs="MS-Gothic" w:hint="eastAsia"/>
                <w:kern w:val="0"/>
                <w:sz w:val="20"/>
                <w:szCs w:val="20"/>
              </w:rPr>
              <w:t>理美容代</w:t>
            </w:r>
          </w:p>
          <w:p w:rsidR="00C73AB9" w:rsidRPr="00121E17" w:rsidRDefault="00C73AB9" w:rsidP="00D46F6A">
            <w:pPr>
              <w:numPr>
                <w:ilvl w:val="0"/>
                <w:numId w:val="34"/>
              </w:numPr>
              <w:rPr>
                <w:rFonts w:asciiTheme="minorEastAsia" w:cs="MS-Gothic"/>
                <w:kern w:val="0"/>
                <w:sz w:val="20"/>
                <w:szCs w:val="20"/>
              </w:rPr>
            </w:pPr>
            <w:r w:rsidRPr="00121E17">
              <w:rPr>
                <w:rFonts w:asciiTheme="minorEastAsia" w:hAnsiTheme="minorEastAsia" w:cs="MS-Gothic" w:hint="eastAsia"/>
                <w:kern w:val="0"/>
                <w:sz w:val="20"/>
                <w:szCs w:val="20"/>
              </w:rPr>
              <w:t>①～⑤に掲げるもののほか、指定介護療養施設サービスにおいて提供さ</w:t>
            </w:r>
            <w:r w:rsidR="00D46F6A" w:rsidRPr="00121E17">
              <w:rPr>
                <w:rFonts w:asciiTheme="minorEastAsia" w:hAnsiTheme="minorEastAsia" w:cs="MS-Gothic" w:hint="eastAsia"/>
                <w:kern w:val="0"/>
                <w:sz w:val="20"/>
                <w:szCs w:val="20"/>
              </w:rPr>
              <w:t xml:space="preserve">　　　</w:t>
            </w:r>
            <w:r w:rsidRPr="00121E17">
              <w:rPr>
                <w:rFonts w:asciiTheme="minorEastAsia" w:hAnsiTheme="minorEastAsia" w:cs="MS-Gothic" w:hint="eastAsia"/>
                <w:kern w:val="0"/>
                <w:sz w:val="20"/>
                <w:szCs w:val="20"/>
              </w:rPr>
              <w:t>れる便宜のうち、日常生活においても通常必要となるものに係る費用であって、その入院患者に負担させることが適当と認められるもの</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42</w:t>
            </w:r>
            <w:r w:rsidRPr="00121E17">
              <w:rPr>
                <w:rFonts w:asciiTheme="minorEastAsia" w:hAnsiTheme="minorEastAsia" w:cs="MS-Gothic" w:hint="eastAsia"/>
                <w:kern w:val="0"/>
                <w:sz w:val="20"/>
                <w:szCs w:val="20"/>
                <w:lang w:eastAsia="zh-CN"/>
              </w:rPr>
              <w:t>条第</w:t>
            </w:r>
            <w:r w:rsidR="006527BF"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54</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rsidTr="002A24A3">
        <w:tblPrEx>
          <w:tblCellMar>
            <w:top w:w="0" w:type="dxa"/>
            <w:left w:w="0" w:type="dxa"/>
            <w:bottom w:w="0" w:type="dxa"/>
            <w:right w:w="0" w:type="dxa"/>
          </w:tblCellMar>
        </w:tblPrEx>
        <w:trPr>
          <w:trHeight w:hRule="exact" w:val="1512"/>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(4) (3)</w:t>
            </w:r>
            <w:r w:rsidRPr="00121E17">
              <w:rPr>
                <w:rFonts w:asciiTheme="minorEastAsia" w:hAnsiTheme="minorEastAsia" w:cs="MS-Gothic" w:hint="eastAsia"/>
                <w:kern w:val="0"/>
                <w:sz w:val="20"/>
                <w:szCs w:val="20"/>
              </w:rPr>
              <w:t>の①から④までに掲げる費用については、「居住、滞在及び食事に提供に係る利用料等に関する指針（平成</w:t>
            </w:r>
            <w:r w:rsidRPr="00121E17">
              <w:rPr>
                <w:rFonts w:asciiTheme="minorEastAsia" w:hAnsiTheme="minorEastAsia" w:cs="MS-Gothic"/>
                <w:kern w:val="0"/>
                <w:sz w:val="20"/>
                <w:szCs w:val="20"/>
              </w:rPr>
              <w:t>17</w:t>
            </w:r>
            <w:r w:rsidRPr="00121E17">
              <w:rPr>
                <w:rFonts w:asciiTheme="minorEastAsia" w:hAnsiTheme="minorEastAsia" w:cs="MS-Gothic" w:hint="eastAsia"/>
                <w:kern w:val="0"/>
                <w:sz w:val="20"/>
                <w:szCs w:val="20"/>
              </w:rPr>
              <w:t>年厚生労働省告示第</w:t>
            </w:r>
            <w:r w:rsidRPr="00121E17">
              <w:rPr>
                <w:rFonts w:asciiTheme="minorEastAsia" w:hAnsiTheme="minorEastAsia" w:cs="MS-Gothic"/>
                <w:kern w:val="0"/>
                <w:sz w:val="20"/>
                <w:szCs w:val="20"/>
              </w:rPr>
              <w:t>419</w:t>
            </w:r>
            <w:r w:rsidRPr="00121E17">
              <w:rPr>
                <w:rFonts w:asciiTheme="minorEastAsia" w:hAnsiTheme="minorEastAsia" w:cs="MS-Gothic" w:hint="eastAsia"/>
                <w:kern w:val="0"/>
                <w:sz w:val="20"/>
                <w:szCs w:val="20"/>
              </w:rPr>
              <w:t>号）」及び「厚生労働大臣の定める利用者等が選定する特別な居室等の提供に係る基準等（平成</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年厚生省告示第</w:t>
            </w:r>
            <w:r w:rsidRPr="00121E17">
              <w:rPr>
                <w:rFonts w:asciiTheme="minorEastAsia" w:hAnsiTheme="minorEastAsia" w:cs="MS-Gothic"/>
                <w:kern w:val="0"/>
                <w:sz w:val="20"/>
                <w:szCs w:val="20"/>
              </w:rPr>
              <w:t>123</w:t>
            </w:r>
            <w:r w:rsidRPr="00121E17">
              <w:rPr>
                <w:rFonts w:asciiTheme="minorEastAsia" w:hAnsiTheme="minorEastAsia" w:cs="MS-Gothic" w:hint="eastAsia"/>
                <w:kern w:val="0"/>
                <w:sz w:val="20"/>
                <w:szCs w:val="20"/>
              </w:rPr>
              <w:t>号）」の定めるところによるものとしているか。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lang w:eastAsia="zh-CN"/>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・同意に関する文書</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ユニット型指定介護療養型医療施設は</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に掲げる費用の額に係るサービスの提供に当たっては、あらかじめ、入院患者又はその家族に対し、当該サービスの内容及び費用を記した文書を交付して説明を行い、入院患者の同意を得ているか。</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また、</w:t>
            </w:r>
            <w:r w:rsidRPr="00121E17">
              <w:rPr>
                <w:rFonts w:asciiTheme="minorEastAsia" w:hAnsiTheme="minorEastAsia" w:cs="MS-Gothic"/>
                <w:kern w:val="0"/>
                <w:sz w:val="20"/>
                <w:szCs w:val="20"/>
              </w:rPr>
              <w:t>(3)</w:t>
            </w:r>
            <w:r w:rsidRPr="00121E17">
              <w:rPr>
                <w:rFonts w:asciiTheme="minorEastAsia" w:hAnsiTheme="minorEastAsia" w:cs="MS-Gothic" w:hint="eastAsia"/>
                <w:kern w:val="0"/>
                <w:sz w:val="20"/>
                <w:szCs w:val="20"/>
              </w:rPr>
              <w:t>①から④までに掲げる費用に係る同意は、文書により得ているか。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(9) </w:t>
            </w:r>
            <w:r w:rsidRPr="00121E17">
              <w:rPr>
                <w:rFonts w:asciiTheme="minorEastAsia" w:hAnsiTheme="minorEastAsia" w:cs="MS-Gothic" w:hint="eastAsia"/>
                <w:kern w:val="0"/>
                <w:sz w:val="20"/>
                <w:szCs w:val="20"/>
              </w:rPr>
              <w:t>保険給付の請求のための証明書の交付</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9</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(10) </w:t>
            </w:r>
            <w:r w:rsidRPr="00121E17">
              <w:rPr>
                <w:rFonts w:asciiTheme="minorEastAsia" w:hAnsiTheme="minorEastAsia" w:cs="MS-Gothic" w:hint="eastAsia"/>
                <w:kern w:val="0"/>
                <w:sz w:val="20"/>
                <w:szCs w:val="20"/>
              </w:rPr>
              <w:t>指定介護療の取扱方針</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指定介護療養施設サービスは、入院患者が、その有する能力に応じて、自らの生活様式及び養施設サービス生活習慣に沿って自律的な日常生活を営むことができるようにするため、施設サービス計画に基づき、入院患者の日常生活上の活動について必要な援助を行うことにより、入院患者の日常生活を支援するものとして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006527BF"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・協議の記録</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w:t>
            </w:r>
            <w:r w:rsidR="0061273C" w:rsidRPr="00121E17">
              <w:rPr>
                <w:rFonts w:asciiTheme="minorEastAsia" w:hAnsiTheme="minorEastAsia" w:cs="MS-Gothic" w:hint="eastAsia"/>
                <w:kern w:val="0"/>
                <w:sz w:val="20"/>
                <w:szCs w:val="20"/>
              </w:rPr>
              <w:t>書類</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・入院患者の能力、</w:t>
            </w:r>
          </w:p>
          <w:p w:rsidR="00C73AB9" w:rsidRPr="00121E17" w:rsidRDefault="0061273C" w:rsidP="0061273C">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環境等を</w:t>
            </w:r>
            <w:r w:rsidR="00C73AB9" w:rsidRPr="00121E17">
              <w:rPr>
                <w:rFonts w:asciiTheme="minorEastAsia" w:hAnsiTheme="minorEastAsia" w:cs="MS-Gothic" w:hint="eastAsia"/>
                <w:kern w:val="0"/>
                <w:sz w:val="20"/>
                <w:szCs w:val="20"/>
              </w:rPr>
              <w:t>評価した書類</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・研修会等参加</w:t>
            </w:r>
            <w:r w:rsidR="0061273C" w:rsidRPr="00121E17">
              <w:rPr>
                <w:rFonts w:asciiTheme="minorEastAsia" w:hAnsiTheme="minorEastAsia" w:cs="MS-Gothic" w:hint="eastAsia"/>
                <w:kern w:val="0"/>
                <w:sz w:val="20"/>
                <w:szCs w:val="20"/>
              </w:rPr>
              <w:t>報告の</w:t>
            </w:r>
            <w:r w:rsidRPr="00121E17">
              <w:rPr>
                <w:rFonts w:asciiTheme="minorEastAsia" w:hAnsiTheme="minorEastAsia" w:cs="MS-Gothic" w:hint="eastAsia"/>
                <w:kern w:val="0"/>
                <w:sz w:val="20"/>
                <w:szCs w:val="20"/>
              </w:rPr>
              <w:t>記録</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・身体拘束廃止に</w:t>
            </w:r>
          </w:p>
          <w:p w:rsidR="00C73AB9" w:rsidRPr="00121E17" w:rsidRDefault="00C73AB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係る会議録・改善計画書</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指定介護療養施設サービスは、各ユニットにおいて入院患者がそれぞれの役割を持って生活を営むことができるよう配慮して行われているか。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指定介護療養施設サービスは、入院患者のプライバシーの確保に配慮して行われているか。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812F9">
            <w:pPr>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指定介護療養施設サービスは、入院患者の自立した生活を支援することを基</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47</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55</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本として、入院患者の要介護状態の軽減又は悪化の防止に資するよう、その者の心身の状況等を常に把握しながら、適切に行われているか。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43</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4</w:t>
            </w:r>
            <w:r w:rsidRPr="00121E17">
              <w:rPr>
                <w:rFonts w:asciiTheme="minorEastAsia" w:hAnsiTheme="minorEastAsia" w:cs="MS-Gothic" w:hint="eastAsia"/>
                <w:kern w:val="0"/>
                <w:sz w:val="20"/>
                <w:szCs w:val="20"/>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・身体拘束に関する記録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・診療録</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ユニット型指定介護療養型医療施設の従業者は、指定介護療養施設サービスの提供に当たって、入院患者又はその家族に対し、サービスの提供方法等について、理解しやすいように説明を行っているか。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ユニット型指定介護療養型医療施設は指定介護療養施設サービスの提供に当たっては、当該入院患者又は他の入院患者等の生命又は身体を保護するため緊急やむを得ない場合を除き、身体的拘束等を行っ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ユニット型指定介護療養型医療施設は</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の身体的拘束等を行う場合には、その態様及び時間その際の入院患者の心身の状況並びに緊急やむを得ない理由を記録しているか。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rsidTr="00C42F5E">
        <w:tblPrEx>
          <w:tblCellMar>
            <w:top w:w="0" w:type="dxa"/>
            <w:left w:w="0" w:type="dxa"/>
            <w:bottom w:w="0" w:type="dxa"/>
            <w:right w:w="0" w:type="dxa"/>
          </w:tblCellMar>
        </w:tblPrEx>
        <w:trPr>
          <w:trHeight w:hRule="exact" w:val="2403"/>
        </w:trPr>
        <w:tc>
          <w:tcPr>
            <w:tcW w:w="1951" w:type="dxa"/>
            <w:vMerge/>
            <w:tcBorders>
              <w:top w:val="nil"/>
              <w:left w:val="single" w:sz="2" w:space="0" w:color="auto"/>
              <w:bottom w:val="nil"/>
              <w:right w:val="single" w:sz="2" w:space="0" w:color="auto"/>
            </w:tcBorders>
          </w:tcPr>
          <w:p w:rsidR="00C42F5E" w:rsidRPr="00121E17" w:rsidRDefault="00C42F5E"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42F5E" w:rsidRPr="00121E17" w:rsidRDefault="00C42F5E" w:rsidP="00C42F5E">
            <w:pPr>
              <w:ind w:left="200" w:hangingChars="100" w:hanging="200"/>
              <w:rPr>
                <w:rFonts w:ascii="ＭＳ 明朝" w:cs="MS-Gothic"/>
                <w:kern w:val="0"/>
                <w:sz w:val="20"/>
                <w:szCs w:val="20"/>
              </w:rPr>
            </w:pPr>
            <w:r w:rsidRPr="00121E17">
              <w:rPr>
                <w:rFonts w:ascii="ＭＳ 明朝" w:hAnsi="ＭＳ 明朝" w:cs="MS-Gothic" w:hint="eastAsia"/>
                <w:kern w:val="0"/>
                <w:sz w:val="20"/>
                <w:szCs w:val="20"/>
              </w:rPr>
              <w:t>（</w:t>
            </w:r>
            <w:r w:rsidRPr="00121E17">
              <w:rPr>
                <w:rFonts w:ascii="ＭＳ 明朝" w:hAnsi="ＭＳ 明朝" w:cs="MS-Gothic"/>
                <w:kern w:val="0"/>
                <w:sz w:val="20"/>
                <w:szCs w:val="20"/>
              </w:rPr>
              <w:t xml:space="preserve">8) </w:t>
            </w:r>
            <w:r w:rsidRPr="00121E17">
              <w:rPr>
                <w:rFonts w:ascii="ＭＳ 明朝" w:hAnsi="ＭＳ 明朝" w:cs="MS-Gothic" w:hint="eastAsia"/>
                <w:kern w:val="0"/>
                <w:sz w:val="20"/>
                <w:szCs w:val="20"/>
              </w:rPr>
              <w:t>ユニット型介護療養型医療施設は、身体的拘束等の適正化を図るため、次に掲げる措置を講じているか。</w:t>
            </w:r>
          </w:p>
          <w:p w:rsidR="00C42F5E" w:rsidRPr="00121E17" w:rsidRDefault="00C42F5E" w:rsidP="00C42F5E">
            <w:pPr>
              <w:ind w:left="200" w:hangingChars="100" w:hanging="200"/>
              <w:rPr>
                <w:rFonts w:ascii="ＭＳ 明朝" w:cs="MS-Gothic"/>
                <w:kern w:val="0"/>
                <w:sz w:val="20"/>
                <w:szCs w:val="20"/>
              </w:rPr>
            </w:pPr>
            <w:r w:rsidRPr="00121E17">
              <w:rPr>
                <w:rFonts w:ascii="ＭＳ 明朝" w:hAnsi="ＭＳ 明朝" w:cs="MS-Gothic" w:hint="eastAsia"/>
                <w:kern w:val="0"/>
                <w:sz w:val="20"/>
                <w:szCs w:val="20"/>
              </w:rPr>
              <w:t>ア　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C42F5E" w:rsidRPr="00121E17" w:rsidRDefault="00C42F5E" w:rsidP="00C42F5E">
            <w:pPr>
              <w:rPr>
                <w:rFonts w:ascii="ＭＳ 明朝" w:cs="MS-Gothic"/>
                <w:kern w:val="0"/>
                <w:sz w:val="20"/>
                <w:szCs w:val="20"/>
              </w:rPr>
            </w:pPr>
            <w:r w:rsidRPr="00121E17">
              <w:rPr>
                <w:rFonts w:ascii="ＭＳ 明朝" w:hAnsi="ＭＳ 明朝" w:cs="MS-Gothic" w:hint="eastAsia"/>
                <w:kern w:val="0"/>
                <w:sz w:val="20"/>
                <w:szCs w:val="20"/>
              </w:rPr>
              <w:t>イ　身体的拘束等の適正化のための指針を整備すること。</w:t>
            </w:r>
          </w:p>
          <w:p w:rsidR="00C42F5E" w:rsidRPr="00121E17" w:rsidRDefault="00C42F5E" w:rsidP="00C42F5E">
            <w:pPr>
              <w:ind w:left="200" w:hangingChars="100" w:hanging="200"/>
              <w:rPr>
                <w:rFonts w:asciiTheme="minorEastAsia" w:cs="MS-Gothic"/>
                <w:kern w:val="0"/>
                <w:sz w:val="20"/>
                <w:szCs w:val="20"/>
              </w:rPr>
            </w:pPr>
            <w:r w:rsidRPr="00121E17">
              <w:rPr>
                <w:rFonts w:ascii="ＭＳ 明朝" w:hAnsi="ＭＳ 明朝" w:cs="MS-Gothic" w:hint="eastAsia"/>
                <w:kern w:val="0"/>
                <w:sz w:val="20"/>
                <w:szCs w:val="20"/>
              </w:rPr>
              <w:t>ウ　介護職員その他の従業者に対し、身体的拘束等の適正化のための研修を定期的に実施すること。</w:t>
            </w:r>
          </w:p>
        </w:tc>
        <w:tc>
          <w:tcPr>
            <w:tcW w:w="1135" w:type="dxa"/>
            <w:tcBorders>
              <w:top w:val="single" w:sz="2" w:space="0" w:color="auto"/>
              <w:left w:val="single" w:sz="2" w:space="0" w:color="auto"/>
              <w:bottom w:val="single" w:sz="2" w:space="0" w:color="auto"/>
              <w:right w:val="single" w:sz="2" w:space="0" w:color="auto"/>
            </w:tcBorders>
          </w:tcPr>
          <w:p w:rsidR="00C42F5E" w:rsidRPr="00121E17" w:rsidRDefault="00C42F5E" w:rsidP="00C42F5E">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C42F5E" w:rsidRPr="00121E17" w:rsidRDefault="00C42F5E"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42F5E" w:rsidRPr="00121E17" w:rsidRDefault="00C42F5E" w:rsidP="00C42F5E">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47</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8</w:t>
            </w:r>
            <w:r w:rsidRPr="00121E17">
              <w:rPr>
                <w:rFonts w:ascii="ＭＳ 明朝" w:hAnsi="ＭＳ 明朝" w:cs="MS-Gothic" w:hint="eastAsia"/>
                <w:kern w:val="0"/>
                <w:sz w:val="20"/>
                <w:szCs w:val="20"/>
                <w:lang w:eastAsia="zh-CN"/>
              </w:rPr>
              <w:t>項</w:t>
            </w:r>
          </w:p>
          <w:p w:rsidR="00C42F5E" w:rsidRPr="00121E17" w:rsidRDefault="00C42F5E" w:rsidP="00C42F5E">
            <w:pPr>
              <w:rPr>
                <w:rFonts w:asciiTheme="minorEastAsia"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11</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41</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43</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8</w:t>
            </w:r>
            <w:r w:rsidRPr="00121E1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42F5E" w:rsidRPr="00121E17" w:rsidRDefault="00C42F5E"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(8) </w:t>
            </w:r>
            <w:r w:rsidRPr="00121E17">
              <w:rPr>
                <w:rFonts w:asciiTheme="minorEastAsia" w:hAnsiTheme="minorEastAsia" w:cs="MS-Gothic" w:hint="eastAsia"/>
                <w:kern w:val="0"/>
                <w:sz w:val="20"/>
                <w:szCs w:val="20"/>
              </w:rPr>
              <w:t>ユニット型指定介護療養型医療施設は自らその提供する指定介護療養施設サービスの質の評価を行い、常にその改善を図っているか。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条第</w:t>
            </w:r>
            <w:r w:rsidR="00C42F5E" w:rsidRPr="00121E17">
              <w:rPr>
                <w:rFonts w:asciiTheme="minorEastAsia" w:hAnsiTheme="minorEastAsia" w:cs="MS-Gothic"/>
                <w:kern w:val="0"/>
                <w:sz w:val="20"/>
                <w:szCs w:val="20"/>
                <w:lang w:eastAsia="zh-CN"/>
              </w:rPr>
              <w:t>9</w:t>
            </w:r>
            <w:r w:rsidRPr="00121E17">
              <w:rPr>
                <w:rFonts w:asciiTheme="minorEastAsia" w:hAnsiTheme="minorEastAsia" w:cs="MS-Gothic"/>
                <w:kern w:val="0"/>
                <w:sz w:val="20"/>
                <w:szCs w:val="20"/>
                <w:lang w:eastAsia="zh-CN"/>
              </w:rPr>
              <w:t xml:space="preserve"> </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43</w:t>
            </w:r>
            <w:r w:rsidRPr="00121E17">
              <w:rPr>
                <w:rFonts w:asciiTheme="minorEastAsia" w:hAnsiTheme="minorEastAsia" w:cs="MS-Gothic" w:hint="eastAsia"/>
                <w:kern w:val="0"/>
                <w:sz w:val="20"/>
                <w:szCs w:val="20"/>
                <w:lang w:eastAsia="zh-CN"/>
              </w:rPr>
              <w:t>条第</w:t>
            </w:r>
            <w:r w:rsidR="00C42F5E" w:rsidRPr="00121E17">
              <w:rPr>
                <w:rFonts w:ascii="ＭＳ 明朝" w:hAnsi="ＭＳ 明朝" w:cs="MS-Gothic"/>
                <w:kern w:val="0"/>
                <w:sz w:val="20"/>
                <w:szCs w:val="20"/>
                <w:lang w:eastAsia="zh-CN"/>
              </w:rPr>
              <w:t>9</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(11) </w:t>
            </w:r>
            <w:r w:rsidRPr="00121E17">
              <w:rPr>
                <w:rFonts w:asciiTheme="minorEastAsia" w:hAnsiTheme="minorEastAsia" w:cs="MS-Gothic" w:hint="eastAsia"/>
                <w:kern w:val="0"/>
                <w:sz w:val="20"/>
                <w:szCs w:val="20"/>
              </w:rPr>
              <w:t>施設サービス計画の作成</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(12) </w:t>
            </w:r>
            <w:r w:rsidRPr="00121E17">
              <w:rPr>
                <w:rFonts w:asciiTheme="minorEastAsia" w:hAnsiTheme="minorEastAsia" w:cs="MS-Gothic" w:hint="eastAsia"/>
                <w:kern w:val="0"/>
                <w:sz w:val="20"/>
                <w:szCs w:val="20"/>
              </w:rPr>
              <w:t>診療の方針</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12</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(13) </w:t>
            </w:r>
            <w:r w:rsidRPr="00121E17">
              <w:rPr>
                <w:rFonts w:asciiTheme="minorEastAsia" w:hAnsiTheme="minorEastAsia" w:cs="MS-Gothic" w:hint="eastAsia"/>
                <w:kern w:val="0"/>
                <w:sz w:val="20"/>
                <w:szCs w:val="20"/>
              </w:rPr>
              <w:t>機能訓練</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13</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nil"/>
              <w:right w:val="single" w:sz="2" w:space="0" w:color="auto"/>
            </w:tcBorders>
          </w:tcPr>
          <w:p w:rsidR="006849D8" w:rsidRPr="00121E17" w:rsidRDefault="006849D8" w:rsidP="00610AFF">
            <w:pPr>
              <w:rPr>
                <w:rFonts w:asciiTheme="minorEastAsia" w:cs="MS-Gothic"/>
                <w:kern w:val="0"/>
                <w:sz w:val="20"/>
                <w:szCs w:val="20"/>
              </w:rPr>
            </w:pPr>
            <w:r w:rsidRPr="00121E17">
              <w:rPr>
                <w:rFonts w:ascii="ＭＳ 明朝" w:hAnsi="ＭＳ 明朝" w:cs="MS-Gothic"/>
                <w:kern w:val="0"/>
                <w:sz w:val="20"/>
                <w:szCs w:val="20"/>
              </w:rPr>
              <w:lastRenderedPageBreak/>
              <w:t>14</w:t>
            </w:r>
            <w:r w:rsidRPr="00121E17">
              <w:rPr>
                <w:rFonts w:ascii="ＭＳ 明朝" w:hAnsi="ＭＳ 明朝" w:cs="MS-Gothic" w:hint="eastAsia"/>
                <w:kern w:val="0"/>
                <w:sz w:val="20"/>
                <w:szCs w:val="20"/>
              </w:rPr>
              <w:t xml:space="preserve">　栄養管理</w:t>
            </w:r>
          </w:p>
        </w:tc>
        <w:tc>
          <w:tcPr>
            <w:tcW w:w="7512" w:type="dxa"/>
            <w:tcBorders>
              <w:top w:val="single" w:sz="2" w:space="0" w:color="auto"/>
              <w:left w:val="single" w:sz="2" w:space="0" w:color="auto"/>
              <w:bottom w:val="single" w:sz="2" w:space="0" w:color="auto"/>
              <w:right w:val="single" w:sz="2" w:space="0" w:color="auto"/>
            </w:tcBorders>
          </w:tcPr>
          <w:p w:rsidR="006849D8" w:rsidRPr="00121E17" w:rsidRDefault="006849D8" w:rsidP="006849D8">
            <w:pPr>
              <w:rPr>
                <w:rFonts w:ascii="ＭＳ 明朝" w:cs="MS-Gothic"/>
                <w:kern w:val="0"/>
                <w:sz w:val="20"/>
                <w:szCs w:val="20"/>
              </w:rPr>
            </w:pPr>
            <w:r w:rsidRPr="00121E17">
              <w:rPr>
                <w:rFonts w:ascii="ＭＳ 明朝" w:hAnsi="ＭＳ 明朝" w:cs="MS-Gothic" w:hint="eastAsia"/>
                <w:kern w:val="0"/>
                <w:sz w:val="20"/>
                <w:szCs w:val="20"/>
              </w:rPr>
              <w:t>第４「運営に関する基準」の</w:t>
            </w:r>
            <w:r w:rsidRPr="00121E17">
              <w:rPr>
                <w:rFonts w:ascii="ＭＳ 明朝" w:hAnsi="ＭＳ 明朝" w:cs="MS-Gothic"/>
                <w:kern w:val="0"/>
                <w:sz w:val="20"/>
                <w:szCs w:val="20"/>
              </w:rPr>
              <w:t>14</w:t>
            </w:r>
            <w:r w:rsidRPr="00121E17">
              <w:rPr>
                <w:rFonts w:ascii="ＭＳ 明朝" w:hAnsi="ＭＳ 明朝" w:cs="MS-Gothic" w:hint="eastAsia"/>
                <w:kern w:val="0"/>
                <w:sz w:val="20"/>
                <w:szCs w:val="20"/>
              </w:rPr>
              <w:t>を準用</w:t>
            </w:r>
          </w:p>
          <w:p w:rsidR="006849D8" w:rsidRPr="00121E17" w:rsidRDefault="006849D8" w:rsidP="00D46F6A">
            <w:pPr>
              <w:ind w:left="200" w:hangingChars="100" w:hanging="200"/>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49D8" w:rsidRPr="00121E17" w:rsidRDefault="006849D8"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849D8" w:rsidRPr="00121E17" w:rsidRDefault="006849D8" w:rsidP="00610AFF">
            <w:pPr>
              <w:rPr>
                <w:rFonts w:asciiTheme="minorEastAsia" w:cs="MS-Gothic"/>
                <w:kern w:val="0"/>
                <w:sz w:val="20"/>
                <w:szCs w:val="20"/>
              </w:rPr>
            </w:pPr>
          </w:p>
        </w:tc>
        <w:tc>
          <w:tcPr>
            <w:tcW w:w="1844" w:type="dxa"/>
            <w:tcBorders>
              <w:top w:val="single" w:sz="2" w:space="0" w:color="auto"/>
              <w:left w:val="single" w:sz="2" w:space="0" w:color="auto"/>
              <w:bottom w:val="nil"/>
              <w:right w:val="single" w:sz="2" w:space="0" w:color="auto"/>
            </w:tcBorders>
          </w:tcPr>
          <w:p w:rsidR="006849D8" w:rsidRPr="00121E17" w:rsidRDefault="006849D8"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nil"/>
              <w:right w:val="single" w:sz="2" w:space="0" w:color="auto"/>
            </w:tcBorders>
          </w:tcPr>
          <w:p w:rsidR="006849D8" w:rsidRPr="00121E17" w:rsidRDefault="006849D8" w:rsidP="00610AFF">
            <w:pPr>
              <w:rPr>
                <w:rFonts w:asciiTheme="minorEastAsia" w:cs="MS-Gothic"/>
                <w:kern w:val="0"/>
                <w:sz w:val="20"/>
                <w:szCs w:val="20"/>
              </w:rPr>
            </w:pPr>
            <w:r w:rsidRPr="00121E17">
              <w:rPr>
                <w:rFonts w:ascii="ＭＳ 明朝" w:hAnsi="ＭＳ 明朝" w:cs="MS-Gothic"/>
                <w:kern w:val="0"/>
                <w:sz w:val="20"/>
                <w:szCs w:val="20"/>
              </w:rPr>
              <w:t>15</w:t>
            </w:r>
            <w:r w:rsidRPr="00121E17">
              <w:rPr>
                <w:rFonts w:ascii="ＭＳ 明朝" w:hAnsi="ＭＳ 明朝" w:cs="MS-Gothic" w:hint="eastAsia"/>
                <w:kern w:val="0"/>
                <w:sz w:val="20"/>
                <w:szCs w:val="20"/>
              </w:rPr>
              <w:t xml:space="preserve">　口腔衛生の管理</w:t>
            </w:r>
          </w:p>
        </w:tc>
        <w:tc>
          <w:tcPr>
            <w:tcW w:w="7512" w:type="dxa"/>
            <w:tcBorders>
              <w:top w:val="single" w:sz="2" w:space="0" w:color="auto"/>
              <w:left w:val="single" w:sz="2" w:space="0" w:color="auto"/>
              <w:bottom w:val="single" w:sz="2" w:space="0" w:color="auto"/>
              <w:right w:val="single" w:sz="2" w:space="0" w:color="auto"/>
            </w:tcBorders>
          </w:tcPr>
          <w:p w:rsidR="006849D8" w:rsidRPr="00121E17" w:rsidRDefault="006849D8" w:rsidP="006849D8">
            <w:pPr>
              <w:rPr>
                <w:rFonts w:ascii="ＭＳ 明朝" w:cs="MS-Gothic"/>
                <w:kern w:val="0"/>
                <w:sz w:val="20"/>
                <w:szCs w:val="20"/>
              </w:rPr>
            </w:pPr>
            <w:r w:rsidRPr="00121E17">
              <w:rPr>
                <w:rFonts w:ascii="ＭＳ 明朝" w:hAnsi="ＭＳ 明朝" w:cs="MS-Gothic" w:hint="eastAsia"/>
                <w:kern w:val="0"/>
                <w:sz w:val="20"/>
                <w:szCs w:val="20"/>
              </w:rPr>
              <w:t>第４「運営に関する基準」の</w:t>
            </w:r>
            <w:r w:rsidRPr="00121E17">
              <w:rPr>
                <w:rFonts w:ascii="ＭＳ 明朝" w:hAnsi="ＭＳ 明朝" w:cs="MS-Gothic"/>
                <w:kern w:val="0"/>
                <w:sz w:val="20"/>
                <w:szCs w:val="20"/>
              </w:rPr>
              <w:t>14</w:t>
            </w:r>
            <w:r w:rsidRPr="00121E17">
              <w:rPr>
                <w:rFonts w:ascii="ＭＳ 明朝" w:hAnsi="ＭＳ 明朝" w:cs="MS-Gothic" w:hint="eastAsia"/>
                <w:kern w:val="0"/>
                <w:sz w:val="20"/>
                <w:szCs w:val="20"/>
              </w:rPr>
              <w:t>を準用</w:t>
            </w:r>
          </w:p>
          <w:p w:rsidR="006849D8" w:rsidRPr="00121E17" w:rsidRDefault="006849D8" w:rsidP="00D46F6A">
            <w:pPr>
              <w:ind w:left="200" w:hangingChars="100" w:hanging="200"/>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6849D8" w:rsidRPr="00121E17" w:rsidRDefault="006849D8"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6849D8" w:rsidRPr="00121E17" w:rsidRDefault="006849D8" w:rsidP="00610AFF">
            <w:pPr>
              <w:rPr>
                <w:rFonts w:asciiTheme="minorEastAsia" w:cs="MS-Gothic"/>
                <w:kern w:val="0"/>
                <w:sz w:val="20"/>
                <w:szCs w:val="20"/>
              </w:rPr>
            </w:pPr>
          </w:p>
        </w:tc>
        <w:tc>
          <w:tcPr>
            <w:tcW w:w="1844" w:type="dxa"/>
            <w:tcBorders>
              <w:top w:val="single" w:sz="2" w:space="0" w:color="auto"/>
              <w:left w:val="single" w:sz="2" w:space="0" w:color="auto"/>
              <w:bottom w:val="nil"/>
              <w:right w:val="single" w:sz="2" w:space="0" w:color="auto"/>
            </w:tcBorders>
          </w:tcPr>
          <w:p w:rsidR="006849D8" w:rsidRPr="00121E17" w:rsidRDefault="006849D8"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(14) </w:t>
            </w:r>
            <w:r w:rsidRPr="00121E17">
              <w:rPr>
                <w:rFonts w:asciiTheme="minorEastAsia" w:hAnsiTheme="minorEastAsia" w:cs="MS-Gothic" w:hint="eastAsia"/>
                <w:kern w:val="0"/>
                <w:sz w:val="20"/>
                <w:szCs w:val="20"/>
              </w:rPr>
              <w:t>看護及び医学的管理の下における介護</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看護及び医学的管理の下における介護は、各ユニットにおいて入院患者が相互に社会的関係を築き、自律的な日常生活を営むことを支援するよう、入院患者の病状及び心身の状況等に応じ、適切な技術をもって行われ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・施設サービス計</w:t>
            </w:r>
          </w:p>
          <w:p w:rsidR="00C73AB9" w:rsidRPr="00121E17" w:rsidRDefault="0061273C"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画</w:t>
            </w:r>
            <w:r w:rsidR="00C73AB9" w:rsidRPr="00121E17">
              <w:rPr>
                <w:rFonts w:asciiTheme="minorEastAsia" w:hAnsiTheme="minorEastAsia" w:cs="MS-Gothic" w:hint="eastAsia"/>
                <w:kern w:val="0"/>
                <w:sz w:val="20"/>
                <w:szCs w:val="20"/>
              </w:rPr>
              <w:t>書</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・健康チェックを行った記録（検温記録等）</w:t>
            </w:r>
          </w:p>
          <w:p w:rsidR="00C73AB9" w:rsidRPr="00121E17" w:rsidRDefault="0061273C" w:rsidP="0061273C">
            <w:pPr>
              <w:rPr>
                <w:rFonts w:asciiTheme="minorEastAsia" w:cs="MS-Gothic"/>
                <w:kern w:val="0"/>
                <w:sz w:val="20"/>
                <w:szCs w:val="20"/>
              </w:rPr>
            </w:pPr>
            <w:r w:rsidRPr="00121E17">
              <w:rPr>
                <w:rFonts w:asciiTheme="minorEastAsia" w:hAnsiTheme="minorEastAsia" w:cs="MS-Gothic" w:hint="eastAsia"/>
                <w:kern w:val="0"/>
                <w:sz w:val="20"/>
                <w:szCs w:val="20"/>
              </w:rPr>
              <w:t>・入浴に関する記録</w:t>
            </w:r>
          </w:p>
        </w:tc>
      </w:tr>
      <w:tr w:rsidR="00121E17" w:rsidRPr="00121E17">
        <w:tblPrEx>
          <w:tblCellMar>
            <w:top w:w="0" w:type="dxa"/>
            <w:left w:w="0" w:type="dxa"/>
            <w:bottom w:w="0" w:type="dxa"/>
            <w:right w:w="0" w:type="dxa"/>
          </w:tblCellMar>
        </w:tblPrEx>
        <w:trPr>
          <w:trHeight w:hRule="exact" w:val="1091"/>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ユニット型指定介護療養型医療施設は入院患者の日常生活における家事を、入院患者が、その病状及び心身の状況等に応じて、それぞれの役割を持って行うよう適切に支援しているか。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56</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ユニット型指定介護療養型医療施設は入院患者が身体の清潔を維持し、精神的に快適な生活を営むことができるよう、適切な方法により、入院患者に入浴の機会を提供しているか。</w:t>
            </w:r>
          </w:p>
          <w:p w:rsidR="00C73AB9" w:rsidRPr="00121E17" w:rsidRDefault="00C73AB9" w:rsidP="00D46F6A">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ただし、やむを得ない場合には、清しきを行うことをもって入浴の機会の提供に代えているか。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・看護、療養に関する記録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・排泄記録</w:t>
            </w:r>
          </w:p>
          <w:p w:rsidR="00C73AB9" w:rsidRPr="00121E17" w:rsidRDefault="00C73AB9" w:rsidP="0061273C">
            <w:pPr>
              <w:ind w:left="200" w:hangingChars="100" w:hanging="200"/>
              <w:rPr>
                <w:rFonts w:asciiTheme="minorEastAsia" w:cs="MS-Gothic"/>
                <w:kern w:val="0"/>
                <w:sz w:val="20"/>
                <w:szCs w:val="20"/>
              </w:rPr>
            </w:pPr>
            <w:r w:rsidRPr="00121E17">
              <w:rPr>
                <w:rFonts w:asciiTheme="minorEastAsia" w:hAnsiTheme="minorEastAsia" w:cs="MS-Gothic" w:hint="eastAsia"/>
                <w:kern w:val="0"/>
                <w:sz w:val="20"/>
                <w:szCs w:val="20"/>
              </w:rPr>
              <w:t>・入院患者に関する記録</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ユニット型指定介護療養型医療施設は入院患者の病状及び心身の状況に応じて、適切な方法により、排せつの自立について必要な支援を行っているか。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(5) </w:t>
            </w:r>
            <w:r w:rsidRPr="00121E17">
              <w:rPr>
                <w:rFonts w:asciiTheme="minorEastAsia" w:hAnsiTheme="minorEastAsia" w:cs="MS-Gothic" w:hint="eastAsia"/>
                <w:kern w:val="0"/>
                <w:sz w:val="20"/>
                <w:szCs w:val="20"/>
              </w:rPr>
              <w:t>ユニット型指定介護療養型医療施設はおむつを使用せざるを得ない入院患者については、排せつの自立を図りつつ、そのおむつを適切に取り替えているか。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(6) </w:t>
            </w:r>
            <w:r w:rsidRPr="00121E17">
              <w:rPr>
                <w:rFonts w:asciiTheme="minorEastAsia" w:hAnsiTheme="minorEastAsia" w:cs="MS-Gothic" w:hint="eastAsia"/>
                <w:kern w:val="0"/>
                <w:sz w:val="20"/>
                <w:szCs w:val="20"/>
              </w:rPr>
              <w:t>ユニット型指定介護療養型医療施設は褥瘡が発生しないよう適切な介護を行うとともに、その発生を予防するための体制を整備しているか。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(7) </w:t>
            </w:r>
            <w:r w:rsidRPr="00121E17">
              <w:rPr>
                <w:rFonts w:asciiTheme="minorEastAsia" w:hAnsiTheme="minorEastAsia" w:cs="MS-Gothic" w:hint="eastAsia"/>
                <w:kern w:val="0"/>
                <w:sz w:val="20"/>
                <w:szCs w:val="20"/>
              </w:rPr>
              <w:t>ユニット型指定介護療養型医療施設は</w:t>
            </w:r>
            <w:r w:rsidRPr="00121E17">
              <w:rPr>
                <w:rFonts w:asciiTheme="minorEastAsia" w:hAnsiTheme="minorEastAsia" w:cs="MS-Gothic"/>
                <w:kern w:val="0"/>
                <w:sz w:val="20"/>
                <w:szCs w:val="20"/>
              </w:rPr>
              <w:t>(1)</w:t>
            </w:r>
            <w:r w:rsidRPr="00121E17">
              <w:rPr>
                <w:rFonts w:asciiTheme="minorEastAsia" w:hAnsiTheme="minorEastAsia" w:cs="MS-Gothic" w:hint="eastAsia"/>
                <w:kern w:val="0"/>
                <w:sz w:val="20"/>
                <w:szCs w:val="20"/>
              </w:rPr>
              <w:t>～</w:t>
            </w:r>
            <w:r w:rsidRPr="00121E17">
              <w:rPr>
                <w:rFonts w:asciiTheme="minorEastAsia" w:hAnsiTheme="minorEastAsia" w:cs="MS-Gothic"/>
                <w:kern w:val="0"/>
                <w:sz w:val="20"/>
                <w:szCs w:val="20"/>
              </w:rPr>
              <w:t>(6)</w:t>
            </w:r>
            <w:r w:rsidRPr="00121E17">
              <w:rPr>
                <w:rFonts w:asciiTheme="minorEastAsia" w:hAnsiTheme="minorEastAsia" w:cs="MS-Gothic" w:hint="eastAsia"/>
                <w:kern w:val="0"/>
                <w:sz w:val="20"/>
                <w:szCs w:val="20"/>
              </w:rPr>
              <w:t>に規定するもののほか、入院患者が行う離床、着替え、整容等の日常生活上の行為を適切に支援しているか。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(8) </w:t>
            </w:r>
            <w:r w:rsidRPr="00121E17">
              <w:rPr>
                <w:rFonts w:asciiTheme="minorEastAsia" w:hAnsiTheme="minorEastAsia" w:cs="MS-Gothic" w:hint="eastAsia"/>
                <w:kern w:val="0"/>
                <w:sz w:val="20"/>
                <w:szCs w:val="20"/>
              </w:rPr>
              <w:t>ユニット型指定介護療養型医療施設は入院患者に対し、その負担により、当該ユニット型指定介護療養型医療施設の従業者以外の者による看護及び介護を</w:t>
            </w:r>
          </w:p>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受けさせていないか。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44</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(15) </w:t>
            </w:r>
            <w:r w:rsidRPr="00121E17">
              <w:rPr>
                <w:rFonts w:asciiTheme="minorEastAsia" w:hAnsiTheme="minorEastAsia" w:cs="MS-Gothic" w:hint="eastAsia"/>
                <w:kern w:val="0"/>
                <w:sz w:val="20"/>
                <w:szCs w:val="20"/>
              </w:rPr>
              <w:t>食事</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ユニット型指定介護療養型医療施設は栄養並びに入院患者の心身の状況及び嗜好を考慮した食事を提供しているか。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・献立表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・嗜好に関する調査</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812F9">
            <w:pPr>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ユニット型指定介護療養型医療施設は入院患者の心身の状況に応じて、適切</w:t>
            </w: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条例第</w:t>
            </w:r>
            <w:r w:rsidRPr="00121E17">
              <w:rPr>
                <w:rFonts w:asciiTheme="minorEastAsia" w:hAnsiTheme="minorEastAsia" w:cs="MS-Gothic"/>
                <w:kern w:val="0"/>
                <w:sz w:val="20"/>
                <w:szCs w:val="20"/>
              </w:rPr>
              <w:t>49</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57</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な方法により、食事の自立について必要な支援を行っているか。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527B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45</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ユニット型指定介護療養型医療施設は入院患者の生活習慣を尊重した適切な時間に食事を提供するとともに、入院患者がその心身の状況に応じてできる限り自立して食事を摂ることができるよう必要な時間を確保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ユニット型指定介護療養型医療施設は入院患者が相互に社会的関係を築くことができるよう、その意思を尊重しつつ、入院患者が共同生活室で食事を摂ることを支援しているか。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49</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45</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(16) </w:t>
            </w:r>
            <w:r w:rsidRPr="00121E17">
              <w:rPr>
                <w:rFonts w:asciiTheme="minorEastAsia" w:hAnsiTheme="minorEastAsia" w:cs="MS-Gothic" w:hint="eastAsia"/>
                <w:kern w:val="0"/>
                <w:sz w:val="20"/>
                <w:szCs w:val="20"/>
              </w:rPr>
              <w:t>その他のサービスの提供</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ユニット型指定介護療養型医療施設は入院患者の嗜好に応じた趣味、教養又は娯楽に係る活動の機会を提供するとともに、入院患者が自律的に行うこれらの活動を支援しているか。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・事業計画（報告）</w:t>
            </w:r>
          </w:p>
          <w:p w:rsidR="00C73AB9" w:rsidRPr="00121E17" w:rsidRDefault="0061273C"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書等</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・入院患者に関す</w:t>
            </w:r>
          </w:p>
          <w:p w:rsidR="00C73AB9" w:rsidRPr="00121E17" w:rsidRDefault="00C73AB9" w:rsidP="0061273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る記録</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・面会記録</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D46F6A">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(2) </w:t>
            </w:r>
            <w:r w:rsidRPr="00121E17">
              <w:rPr>
                <w:rFonts w:asciiTheme="minorEastAsia" w:hAnsiTheme="minorEastAsia" w:cs="MS-Gothic" w:hint="eastAsia"/>
                <w:kern w:val="0"/>
                <w:sz w:val="20"/>
                <w:szCs w:val="20"/>
              </w:rPr>
              <w:t>ユニット型指定介護療養型医療施設は常に入院患者の家族との連携を図るとともに、入院患者とその家族との交流等の機会を確保するよう努めているか。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50</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46</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(17) </w:t>
            </w:r>
            <w:r w:rsidRPr="00121E17">
              <w:rPr>
                <w:rFonts w:asciiTheme="minorEastAsia" w:hAnsiTheme="minorEastAsia" w:cs="MS-Gothic" w:hint="eastAsia"/>
                <w:kern w:val="0"/>
                <w:sz w:val="20"/>
                <w:szCs w:val="20"/>
              </w:rPr>
              <w:t>患者に関する市町村への通知</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17</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(18) </w:t>
            </w:r>
            <w:r w:rsidRPr="00121E17">
              <w:rPr>
                <w:rFonts w:asciiTheme="minorEastAsia" w:hAnsiTheme="minorEastAsia" w:cs="MS-Gothic" w:hint="eastAsia"/>
                <w:kern w:val="0"/>
                <w:sz w:val="20"/>
                <w:szCs w:val="20"/>
              </w:rPr>
              <w:t>管理者による管理</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18</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(19) </w:t>
            </w:r>
            <w:r w:rsidRPr="00121E17">
              <w:rPr>
                <w:rFonts w:asciiTheme="minorEastAsia" w:hAnsiTheme="minorEastAsia" w:cs="MS-Gothic" w:hint="eastAsia"/>
                <w:kern w:val="0"/>
                <w:sz w:val="20"/>
                <w:szCs w:val="20"/>
              </w:rPr>
              <w:t>管理者の責務</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19</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(20) </w:t>
            </w:r>
            <w:r w:rsidRPr="00121E17">
              <w:rPr>
                <w:rFonts w:asciiTheme="minorEastAsia" w:hAnsiTheme="minorEastAsia" w:cs="MS-Gothic" w:hint="eastAsia"/>
                <w:kern w:val="0"/>
                <w:sz w:val="20"/>
                <w:szCs w:val="20"/>
              </w:rPr>
              <w:t>計画担当介護支援専門員の責務</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20</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1"/>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(21) </w:t>
            </w: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FE3B45">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ユニット型指定介護療養型医療施設は、次に掲げる重要事項を内容とする運営規程を定めているか。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・指定申請・変更</w:t>
            </w:r>
          </w:p>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58</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tblPrEx>
          <w:tblCellMar>
            <w:top w:w="0" w:type="dxa"/>
            <w:left w:w="0" w:type="dxa"/>
            <w:bottom w:w="0" w:type="dxa"/>
            <w:right w:w="0" w:type="dxa"/>
          </w:tblCellMar>
        </w:tblPrEx>
        <w:trPr>
          <w:trHeight w:hRule="exact" w:val="32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施設の目的及び運営の方針</w:t>
            </w:r>
          </w:p>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従業者の職種、員数及び職務の内容</w:t>
            </w:r>
          </w:p>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入院患者の定員</w:t>
            </w:r>
          </w:p>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ユニットの数及びユニットごとの入院患者の定員</w:t>
            </w:r>
          </w:p>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入院患者に対する指定介護療養施設サービスの内容及び利用料その他の費用の額</w:t>
            </w:r>
          </w:p>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施設の利用に当たっての留意事項</w:t>
            </w:r>
          </w:p>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非常災害対策</w:t>
            </w:r>
          </w:p>
          <w:p w:rsidR="003F4F6B" w:rsidRPr="00121E17" w:rsidRDefault="003F4F6B" w:rsidP="003F4F6B">
            <w:pPr>
              <w:numPr>
                <w:ilvl w:val="0"/>
                <w:numId w:val="46"/>
              </w:numPr>
              <w:tabs>
                <w:tab w:val="left" w:pos="458"/>
              </w:tabs>
              <w:rPr>
                <w:rFonts w:ascii="ＭＳ 明朝" w:cs="MS-Gothic"/>
                <w:kern w:val="0"/>
                <w:sz w:val="20"/>
                <w:szCs w:val="20"/>
              </w:rPr>
            </w:pPr>
            <w:r w:rsidRPr="00121E17">
              <w:rPr>
                <w:rFonts w:ascii="ＭＳ 明朝" w:hAnsi="ＭＳ 明朝" w:cs="MS-Gothic" w:hint="eastAsia"/>
                <w:kern w:val="0"/>
                <w:sz w:val="20"/>
                <w:szCs w:val="20"/>
              </w:rPr>
              <w:t>虐待の防止のための措置に関する事項（令和</w:t>
            </w:r>
            <w:r w:rsidRPr="00121E17">
              <w:rPr>
                <w:rFonts w:ascii="ＭＳ 明朝" w:hAnsi="ＭＳ 明朝" w:cs="MS-Gothic"/>
                <w:kern w:val="0"/>
                <w:sz w:val="20"/>
                <w:szCs w:val="20"/>
              </w:rPr>
              <w:t>6</w:t>
            </w:r>
            <w:r w:rsidRPr="00121E17">
              <w:rPr>
                <w:rFonts w:ascii="ＭＳ 明朝" w:hAnsi="ＭＳ 明朝" w:cs="MS-Gothic" w:hint="eastAsia"/>
                <w:kern w:val="0"/>
                <w:sz w:val="20"/>
                <w:szCs w:val="20"/>
              </w:rPr>
              <w:t>年</w:t>
            </w:r>
            <w:r w:rsidRPr="00121E17">
              <w:rPr>
                <w:rFonts w:ascii="ＭＳ 明朝" w:cs="MS-Gothic"/>
                <w:kern w:val="0"/>
                <w:sz w:val="20"/>
                <w:szCs w:val="20"/>
              </w:rPr>
              <w:t>3</w:t>
            </w:r>
            <w:r w:rsidRPr="00121E17">
              <w:rPr>
                <w:rFonts w:ascii="ＭＳ 明朝" w:cs="MS-Gothic" w:hint="eastAsia"/>
                <w:kern w:val="0"/>
                <w:sz w:val="20"/>
                <w:szCs w:val="20"/>
              </w:rPr>
              <w:t>月</w:t>
            </w:r>
            <w:r w:rsidRPr="00121E17">
              <w:rPr>
                <w:rFonts w:ascii="ＭＳ 明朝" w:cs="MS-Gothic"/>
                <w:kern w:val="0"/>
                <w:sz w:val="20"/>
                <w:szCs w:val="20"/>
              </w:rPr>
              <w:t>31</w:t>
            </w:r>
            <w:r w:rsidRPr="00121E17">
              <w:rPr>
                <w:rFonts w:ascii="ＭＳ 明朝" w:cs="MS-Gothic" w:hint="eastAsia"/>
                <w:kern w:val="0"/>
                <w:sz w:val="20"/>
                <w:szCs w:val="20"/>
              </w:rPr>
              <w:t>日まで努力義務）</w:t>
            </w:r>
          </w:p>
          <w:p w:rsidR="00C73AB9" w:rsidRPr="00121E17" w:rsidRDefault="00C73AB9" w:rsidP="003F4F6B">
            <w:pPr>
              <w:numPr>
                <w:ilvl w:val="0"/>
                <w:numId w:val="46"/>
              </w:numPr>
              <w:rPr>
                <w:rFonts w:asciiTheme="minorEastAsia" w:cs="MS-Gothic"/>
                <w:kern w:val="0"/>
                <w:sz w:val="20"/>
                <w:szCs w:val="20"/>
              </w:rPr>
            </w:pPr>
            <w:r w:rsidRPr="00121E17">
              <w:rPr>
                <w:rFonts w:asciiTheme="minorEastAsia" w:hAnsiTheme="minorEastAsia" w:cs="MS-Gothic" w:hint="eastAsia"/>
                <w:kern w:val="0"/>
                <w:sz w:val="20"/>
                <w:szCs w:val="20"/>
              </w:rPr>
              <w:t>その他施設の運営に関する重要事項</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5</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6</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7</w:t>
            </w:r>
            <w:r w:rsidRPr="00121E17">
              <w:rPr>
                <w:rFonts w:asciiTheme="minorEastAsia" w:hAnsiTheme="minorEastAsia" w:cs="MS-Gothic" w:hint="eastAsia"/>
                <w:kern w:val="0"/>
                <w:sz w:val="20"/>
                <w:szCs w:val="20"/>
                <w:lang w:eastAsia="zh-CN"/>
              </w:rPr>
              <w:t>号</w:t>
            </w:r>
          </w:p>
          <w:p w:rsidR="003F4F6B" w:rsidRPr="00121E17" w:rsidRDefault="00C73AB9" w:rsidP="00610AFF">
            <w:pPr>
              <w:rPr>
                <w:rFonts w:asciiTheme="minorEastAsia" w:eastAsia="SimSun" w:hAns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51</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8</w:t>
            </w:r>
            <w:r w:rsidRPr="00121E17">
              <w:rPr>
                <w:rFonts w:asciiTheme="minorEastAsia" w:hAnsiTheme="minorEastAsia" w:cs="MS-Gothic" w:hint="eastAsia"/>
                <w:kern w:val="0"/>
                <w:sz w:val="20"/>
                <w:szCs w:val="20"/>
                <w:lang w:eastAsia="zh-CN"/>
              </w:rPr>
              <w:t>号</w:t>
            </w:r>
          </w:p>
          <w:p w:rsidR="003F4F6B" w:rsidRPr="00121E17" w:rsidRDefault="003F4F6B" w:rsidP="003F4F6B">
            <w:pPr>
              <w:rPr>
                <w:rFonts w:ascii="ＭＳ 明朝" w:eastAsia="SimSun" w:hAns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51</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1</w:t>
            </w:r>
            <w:r w:rsidRPr="00121E17">
              <w:rPr>
                <w:rFonts w:ascii="ＭＳ 明朝" w:hAnsi="ＭＳ 明朝" w:cs="MS-Gothic" w:hint="eastAsia"/>
                <w:kern w:val="0"/>
                <w:sz w:val="20"/>
                <w:szCs w:val="20"/>
                <w:lang w:eastAsia="zh-CN"/>
              </w:rPr>
              <w:t>項</w:t>
            </w:r>
            <w:r w:rsidRPr="00121E17">
              <w:rPr>
                <w:rFonts w:ascii="ＭＳ 明朝" w:hAnsi="ＭＳ 明朝" w:cs="MS-Gothic"/>
                <w:kern w:val="0"/>
                <w:sz w:val="20"/>
                <w:szCs w:val="20"/>
                <w:lang w:eastAsia="zh-CN"/>
              </w:rPr>
              <w:t>9</w:t>
            </w:r>
            <w:r w:rsidRPr="00121E17">
              <w:rPr>
                <w:rFonts w:ascii="ＭＳ 明朝" w:hAnsi="ＭＳ 明朝"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47</w:t>
            </w:r>
            <w:r w:rsidRPr="00121E17">
              <w:rPr>
                <w:rFonts w:asciiTheme="minorEastAsia" w:hAnsiTheme="minorEastAsia" w:cs="MS-Gothic" w:hint="eastAsia"/>
                <w:kern w:val="0"/>
                <w:sz w:val="20"/>
                <w:szCs w:val="20"/>
                <w:lang w:eastAsia="zh-CN"/>
              </w:rPr>
              <w:t>条）</w:t>
            </w:r>
          </w:p>
          <w:p w:rsidR="00C73AB9" w:rsidRPr="00121E17" w:rsidRDefault="00C73AB9" w:rsidP="00610AFF">
            <w:pPr>
              <w:rPr>
                <w:rFonts w:asciiTheme="minorEastAsia"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届（写）</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(22) </w:t>
            </w:r>
            <w:r w:rsidRPr="00121E17">
              <w:rPr>
                <w:rFonts w:asciiTheme="minorEastAsia" w:hAnsiTheme="minorEastAsia" w:cs="MS-Gothic" w:hint="eastAsia"/>
                <w:kern w:val="0"/>
                <w:sz w:val="20"/>
                <w:szCs w:val="20"/>
              </w:rPr>
              <w:t>勤務体制の確保等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01274C">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(1) </w:t>
            </w:r>
            <w:r w:rsidRPr="00121E17">
              <w:rPr>
                <w:rFonts w:asciiTheme="minorEastAsia" w:hAnsiTheme="minorEastAsia" w:cs="MS-Gothic" w:hint="eastAsia"/>
                <w:kern w:val="0"/>
                <w:sz w:val="20"/>
                <w:szCs w:val="20"/>
              </w:rPr>
              <w:t>ユニット型指定介護療養型医療施設は入院患者に対し、適切な指定介護療養施設サービスを提供することができるよう、従業者の勤務の体制を定めているか。</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・就業規則</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・勤務表</w:t>
            </w: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・就業規則</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・雇用届出書</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・勤務表</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・研修受講終了</w:t>
            </w:r>
            <w:r w:rsidR="007E624B" w:rsidRPr="00121E17">
              <w:rPr>
                <w:rFonts w:asciiTheme="minorEastAsia" w:hAnsiTheme="minorEastAsia" w:cs="MS-Gothic" w:hint="eastAsia"/>
                <w:kern w:val="0"/>
                <w:sz w:val="20"/>
                <w:szCs w:val="20"/>
              </w:rPr>
              <w:t>証</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2889"/>
        </w:trPr>
        <w:tc>
          <w:tcPr>
            <w:tcW w:w="1951"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01274C">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(2) (1)</w:t>
            </w:r>
            <w:r w:rsidRPr="00121E17">
              <w:rPr>
                <w:rFonts w:asciiTheme="minorEastAsia" w:hAnsiTheme="minorEastAsia" w:cs="MS-Gothic" w:hint="eastAsia"/>
                <w:kern w:val="0"/>
                <w:sz w:val="20"/>
                <w:szCs w:val="20"/>
              </w:rPr>
              <w:t>の従業者の勤務の体制を定めるに当たっては、入院患者が安心して日常生活を送ることができるよう、継続性を重視したサービスの提供に配慮する観点から、次に定める職員配置を行っているか。</w:t>
            </w:r>
          </w:p>
          <w:p w:rsidR="00C73AB9" w:rsidRPr="00121E17" w:rsidRDefault="00C73AB9" w:rsidP="0001274C">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①</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昼間については、ユニットごとに常時１人以上の介護職員又は看護職員を配置すること。</w:t>
            </w:r>
          </w:p>
          <w:p w:rsidR="00D12C8A" w:rsidRPr="00121E17" w:rsidRDefault="00C73AB9" w:rsidP="0001274C">
            <w:pPr>
              <w:ind w:leftChars="100" w:left="410" w:hangingChars="100" w:hanging="200"/>
              <w:rPr>
                <w:rFonts w:asciiTheme="minorEastAsia" w:cs="MS-Gothic"/>
                <w:kern w:val="0"/>
                <w:sz w:val="20"/>
                <w:szCs w:val="20"/>
              </w:rPr>
            </w:pPr>
            <w:r w:rsidRPr="00121E17">
              <w:rPr>
                <w:rFonts w:asciiTheme="minorEastAsia" w:hAnsiTheme="minorEastAsia" w:cs="MS-Gothic" w:hint="eastAsia"/>
                <w:kern w:val="0"/>
                <w:sz w:val="20"/>
                <w:szCs w:val="20"/>
              </w:rPr>
              <w:t>②</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夜間及び深夜については、２ユニットごとに１人以上の介護職員又は看護職員を夜間及び深夜の勤務に従事する職員として配置すること。</w:t>
            </w:r>
          </w:p>
          <w:p w:rsidR="00C73AB9" w:rsidRPr="00121E17" w:rsidRDefault="00C73AB9" w:rsidP="0001274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③</w:t>
            </w:r>
            <w:r w:rsidRPr="00121E17">
              <w:rPr>
                <w:rFonts w:asciiTheme="minorEastAsia" w:hAnsiTheme="minorEastAsia" w:cs="MS-Gothic"/>
                <w:kern w:val="0"/>
                <w:sz w:val="20"/>
                <w:szCs w:val="20"/>
              </w:rPr>
              <w:t xml:space="preserve"> </w:t>
            </w:r>
            <w:r w:rsidRPr="00121E17">
              <w:rPr>
                <w:rFonts w:asciiTheme="minorEastAsia" w:hAnsiTheme="minorEastAsia" w:cs="MS-Gothic" w:hint="eastAsia"/>
                <w:kern w:val="0"/>
                <w:sz w:val="20"/>
                <w:szCs w:val="20"/>
              </w:rPr>
              <w:t>ユニットごとに、常勤のユニットリーダーを配置すること。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 xml:space="preserve">52 </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2</w:t>
            </w:r>
            <w:r w:rsidRPr="00121E17">
              <w:rPr>
                <w:rFonts w:asciiTheme="minorEastAsia" w:hAnsiTheme="minorEastAsia" w:cs="MS-Gothic" w:hint="eastAsia"/>
                <w:kern w:val="0"/>
                <w:sz w:val="20"/>
                <w:szCs w:val="20"/>
                <w:lang w:eastAsia="zh-CN"/>
              </w:rPr>
              <w:t>項</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号</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（平</w:t>
            </w:r>
            <w:r w:rsidRPr="00121E17">
              <w:rPr>
                <w:rFonts w:asciiTheme="minorEastAsia" w:hAnsiTheme="minorEastAsia" w:cs="MS-Gothic"/>
                <w:kern w:val="0"/>
                <w:sz w:val="20"/>
                <w:szCs w:val="20"/>
              </w:rPr>
              <w:t>11</w:t>
            </w:r>
            <w:r w:rsidRPr="00121E17">
              <w:rPr>
                <w:rFonts w:asciiTheme="minorEastAsia" w:hAnsiTheme="minorEastAsia" w:cs="MS-Gothic" w:hint="eastAsia"/>
                <w:kern w:val="0"/>
                <w:sz w:val="20"/>
                <w:szCs w:val="20"/>
              </w:rPr>
              <w:t>厚令</w:t>
            </w:r>
            <w:r w:rsidRPr="00121E17">
              <w:rPr>
                <w:rFonts w:asciiTheme="minorEastAsia" w:hAnsiTheme="minorEastAsia" w:cs="MS-Gothic"/>
                <w:kern w:val="0"/>
                <w:sz w:val="20"/>
                <w:szCs w:val="20"/>
              </w:rPr>
              <w:t>41</w:t>
            </w:r>
            <w:r w:rsidRPr="00121E17">
              <w:rPr>
                <w:rFonts w:asciiTheme="minorEastAsia" w:hAnsiTheme="minorEastAsia" w:cs="MS-Gothic" w:hint="eastAsia"/>
                <w:kern w:val="0"/>
                <w:sz w:val="20"/>
                <w:szCs w:val="20"/>
              </w:rPr>
              <w:t>第</w:t>
            </w:r>
            <w:r w:rsidRPr="00121E17">
              <w:rPr>
                <w:rFonts w:asciiTheme="minorEastAsia" w:hAnsiTheme="minorEastAsia" w:cs="MS-Gothic"/>
                <w:kern w:val="0"/>
                <w:sz w:val="20"/>
                <w:szCs w:val="20"/>
              </w:rPr>
              <w:t>48</w:t>
            </w:r>
            <w:r w:rsidRPr="00121E17">
              <w:rPr>
                <w:rFonts w:asciiTheme="minorEastAsia" w:hAnsiTheme="minorEastAsia" w:cs="MS-Gothic" w:hint="eastAsia"/>
                <w:kern w:val="0"/>
                <w:sz w:val="20"/>
                <w:szCs w:val="20"/>
              </w:rPr>
              <w:t>条第</w:t>
            </w:r>
            <w:r w:rsidRPr="00121E17">
              <w:rPr>
                <w:rFonts w:asciiTheme="minorEastAsia" w:hAnsiTheme="minorEastAsia" w:cs="MS-Gothic"/>
                <w:kern w:val="0"/>
                <w:sz w:val="20"/>
                <w:szCs w:val="20"/>
              </w:rPr>
              <w:t>2</w:t>
            </w:r>
            <w:r w:rsidRPr="00121E17">
              <w:rPr>
                <w:rFonts w:asciiTheme="minorEastAsia" w:hAnsiTheme="minorEastAsia" w:cs="MS-Gothic" w:hint="eastAsia"/>
                <w:kern w:val="0"/>
                <w:sz w:val="20"/>
                <w:szCs w:val="20"/>
              </w:rPr>
              <w:t>項）</w:t>
            </w:r>
          </w:p>
          <w:p w:rsidR="00C73AB9" w:rsidRPr="00121E17" w:rsidRDefault="00C73AB9" w:rsidP="00610AFF">
            <w:pPr>
              <w:rPr>
                <w:rFonts w:asciiTheme="minorEastAsia" w:cs="MS-Gothic"/>
                <w:kern w:val="0"/>
                <w:sz w:val="20"/>
                <w:szCs w:val="20"/>
              </w:rPr>
            </w:pPr>
          </w:p>
        </w:tc>
        <w:tc>
          <w:tcPr>
            <w:tcW w:w="1844" w:type="dxa"/>
            <w:vMerge/>
            <w:tcBorders>
              <w:top w:val="nil"/>
              <w:left w:val="single" w:sz="2" w:space="0" w:color="auto"/>
              <w:bottom w:val="nil"/>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51"/>
        </w:trPr>
        <w:tc>
          <w:tcPr>
            <w:tcW w:w="1951"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01274C">
            <w:pPr>
              <w:ind w:left="200" w:hangingChars="100" w:hanging="200"/>
              <w:rPr>
                <w:rFonts w:asciiTheme="minorEastAsia" w:cs="MS-Gothic"/>
                <w:kern w:val="0"/>
                <w:sz w:val="20"/>
                <w:szCs w:val="20"/>
              </w:rPr>
            </w:pPr>
            <w:r w:rsidRPr="00121E17">
              <w:rPr>
                <w:rFonts w:asciiTheme="minorEastAsia" w:hAnsiTheme="minorEastAsia" w:cs="MS-Gothic"/>
                <w:kern w:val="0"/>
                <w:sz w:val="20"/>
                <w:szCs w:val="20"/>
              </w:rPr>
              <w:t xml:space="preserve">(3) </w:t>
            </w:r>
            <w:r w:rsidRPr="00121E17">
              <w:rPr>
                <w:rFonts w:asciiTheme="minorEastAsia" w:hAnsiTheme="minorEastAsia" w:cs="MS-Gothic" w:hint="eastAsia"/>
                <w:kern w:val="0"/>
                <w:sz w:val="20"/>
                <w:szCs w:val="20"/>
              </w:rPr>
              <w:t>ユニット型指定介護療養型医療施設は当該ユニット型指定介護療養型医療施設の従業者によって指定介護療養施設サービスを提供しているか。</w:t>
            </w:r>
          </w:p>
          <w:p w:rsidR="00C73AB9" w:rsidRPr="00121E17" w:rsidRDefault="00C73AB9" w:rsidP="0001274C">
            <w:pPr>
              <w:ind w:leftChars="100" w:left="210"/>
              <w:rPr>
                <w:rFonts w:asciiTheme="minorEastAsia" w:cs="MS-Gothic"/>
                <w:kern w:val="0"/>
                <w:sz w:val="20"/>
                <w:szCs w:val="20"/>
              </w:rPr>
            </w:pPr>
            <w:r w:rsidRPr="00121E17">
              <w:rPr>
                <w:rFonts w:asciiTheme="minorEastAsia" w:hAnsiTheme="minorEastAsia" w:cs="MS-Gothic" w:hint="eastAsia"/>
                <w:kern w:val="0"/>
                <w:sz w:val="20"/>
                <w:szCs w:val="20"/>
              </w:rPr>
              <w:t>（ただし、入院患者に対する指定介護療養施設サービスの提供に直接影響を及ぼさない業務については、この限りでない。）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p w:rsidR="00C73AB9" w:rsidRPr="00121E17" w:rsidRDefault="00C73AB9"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3</w:t>
            </w:r>
            <w:r w:rsidRPr="00121E17">
              <w:rPr>
                <w:rFonts w:asciiTheme="minorEastAsia" w:hAnsiTheme="minorEastAsia"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p>
        </w:tc>
      </w:tr>
    </w:tbl>
    <w:p w:rsidR="00C73AB9" w:rsidRPr="00121E17" w:rsidRDefault="00C73AB9" w:rsidP="00610AFF">
      <w:pPr>
        <w:rPr>
          <w:rFonts w:asciiTheme="minorEastAsia" w:cs="MS-Gothic"/>
          <w:kern w:val="0"/>
          <w:sz w:val="20"/>
          <w:szCs w:val="20"/>
          <w:lang w:eastAsia="zh-CN"/>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59</w:t>
      </w:r>
    </w:p>
    <w:p w:rsidR="00C73AB9" w:rsidRPr="00121E17" w:rsidRDefault="00C73AB9" w:rsidP="00610AFF">
      <w:pPr>
        <w:rPr>
          <w:rFonts w:asciiTheme="minorEastAsia" w:cs="MS-Gothic"/>
          <w:kern w:val="0"/>
          <w:sz w:val="20"/>
          <w:szCs w:val="20"/>
        </w:rPr>
        <w:sectPr w:rsidR="00C73AB9" w:rsidRPr="00121E17" w:rsidSect="00D355EA">
          <w:pgSz w:w="16840" w:h="11900" w:orient="landscape"/>
          <w:pgMar w:top="1134" w:right="850" w:bottom="1134" w:left="1024" w:header="720" w:footer="720" w:gutter="0"/>
          <w:cols w:space="720"/>
          <w:noEndnote/>
        </w:sectPr>
      </w:pPr>
    </w:p>
    <w:p w:rsidR="00C73AB9" w:rsidRPr="00121E17" w:rsidRDefault="00C73AB9" w:rsidP="00610AFF">
      <w:pPr>
        <w:rPr>
          <w:rFonts w:asciiTheme="minorEastAsia"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121E17" w:rsidRPr="00121E17" w:rsidTr="002D72A9">
        <w:tblPrEx>
          <w:tblCellMar>
            <w:top w:w="0" w:type="dxa"/>
            <w:left w:w="0" w:type="dxa"/>
            <w:bottom w:w="0" w:type="dxa"/>
            <w:right w:w="0" w:type="dxa"/>
          </w:tblCellMar>
        </w:tblPrEx>
        <w:trPr>
          <w:trHeight w:hRule="exact" w:val="1453"/>
        </w:trPr>
        <w:tc>
          <w:tcPr>
            <w:tcW w:w="1951" w:type="dxa"/>
            <w:vMerge w:val="restart"/>
            <w:tcBorders>
              <w:top w:val="single" w:sz="2" w:space="0" w:color="auto"/>
              <w:left w:val="single" w:sz="2" w:space="0" w:color="auto"/>
              <w:right w:val="single" w:sz="2" w:space="0" w:color="auto"/>
            </w:tcBorders>
          </w:tcPr>
          <w:p w:rsidR="003A29C7" w:rsidRPr="00121E17" w:rsidRDefault="003A29C7"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3A29C7" w:rsidRPr="00121E17" w:rsidRDefault="003A29C7" w:rsidP="003A29C7">
            <w:pPr>
              <w:ind w:left="200" w:hangingChars="100" w:hanging="200"/>
              <w:rPr>
                <w:rFonts w:ascii="ＭＳ 明朝" w:cs="MS-Gothic"/>
                <w:kern w:val="0"/>
                <w:sz w:val="20"/>
                <w:szCs w:val="20"/>
              </w:rPr>
            </w:pPr>
            <w:r w:rsidRPr="00121E17">
              <w:rPr>
                <w:rFonts w:asciiTheme="minorEastAsia" w:hAnsiTheme="minorEastAsia" w:cs="MS-Gothic"/>
                <w:kern w:val="0"/>
                <w:sz w:val="20"/>
                <w:szCs w:val="20"/>
              </w:rPr>
              <w:t xml:space="preserve">(4) </w:t>
            </w:r>
            <w:r w:rsidRPr="00121E17">
              <w:rPr>
                <w:rFonts w:asciiTheme="minorEastAsia" w:hAnsiTheme="minorEastAsia" w:cs="MS-Gothic" w:hint="eastAsia"/>
                <w:kern w:val="0"/>
                <w:sz w:val="20"/>
                <w:szCs w:val="20"/>
              </w:rPr>
              <w:t>ユニット型指定介護療養型医療施設は従業者に対し、その資質の向上のための研修の機会を確保しているか。</w:t>
            </w:r>
            <w:r w:rsidRPr="00121E17">
              <w:rPr>
                <w:rFonts w:ascii="ＭＳ 明朝" w:hAnsi="ＭＳ 明朝" w:cs="MS-Gothic" w:hint="eastAsia"/>
                <w:kern w:val="0"/>
                <w:sz w:val="20"/>
                <w:szCs w:val="20"/>
              </w:rPr>
              <w:t>その際、当該ユニット型介護医療院は、すべての従業者に対し、認知症介護にかかる基礎的な研修を受講させるために必要な措置を講じなければならない。（認知症にかかる基礎的な研修を受講させるために必要な措置は、令和</w:t>
            </w:r>
            <w:r w:rsidRPr="00121E17">
              <w:rPr>
                <w:rFonts w:ascii="ＭＳ 明朝" w:hAnsi="ＭＳ 明朝" w:cs="MS-Gothic"/>
                <w:kern w:val="0"/>
                <w:sz w:val="20"/>
                <w:szCs w:val="20"/>
              </w:rPr>
              <w:t>6</w:t>
            </w:r>
            <w:r w:rsidRPr="00121E17">
              <w:rPr>
                <w:rFonts w:ascii="ＭＳ 明朝" w:hAnsi="ＭＳ 明朝" w:cs="MS-Gothic" w:hint="eastAsia"/>
                <w:kern w:val="0"/>
                <w:sz w:val="20"/>
                <w:szCs w:val="20"/>
              </w:rPr>
              <w:t>年</w:t>
            </w:r>
            <w:r w:rsidRPr="00121E17">
              <w:rPr>
                <w:rFonts w:ascii="ＭＳ 明朝" w:hAnsi="ＭＳ 明朝" w:cs="MS-Gothic"/>
                <w:kern w:val="0"/>
                <w:sz w:val="20"/>
                <w:szCs w:val="20"/>
              </w:rPr>
              <w:t>3</w:t>
            </w:r>
            <w:r w:rsidRPr="00121E17">
              <w:rPr>
                <w:rFonts w:ascii="ＭＳ 明朝" w:hAnsi="ＭＳ 明朝" w:cs="MS-Gothic" w:hint="eastAsia"/>
                <w:kern w:val="0"/>
                <w:sz w:val="20"/>
                <w:szCs w:val="20"/>
              </w:rPr>
              <w:t>月</w:t>
            </w:r>
            <w:r w:rsidRPr="00121E17">
              <w:rPr>
                <w:rFonts w:ascii="ＭＳ 明朝" w:hAnsi="ＭＳ 明朝" w:cs="MS-Gothic"/>
                <w:kern w:val="0"/>
                <w:sz w:val="20"/>
                <w:szCs w:val="20"/>
              </w:rPr>
              <w:t>31</w:t>
            </w:r>
            <w:r w:rsidRPr="00121E17">
              <w:rPr>
                <w:rFonts w:ascii="ＭＳ 明朝" w:hAnsi="ＭＳ 明朝" w:cs="MS-Gothic" w:hint="eastAsia"/>
                <w:kern w:val="0"/>
                <w:sz w:val="20"/>
                <w:szCs w:val="20"/>
              </w:rPr>
              <w:t>日まで努力義務）</w:t>
            </w:r>
          </w:p>
          <w:p w:rsidR="003A29C7" w:rsidRPr="00121E17" w:rsidRDefault="003A29C7" w:rsidP="0001274C">
            <w:pPr>
              <w:ind w:left="200" w:hangingChars="100" w:hanging="200"/>
              <w:rPr>
                <w:rFonts w:asciiTheme="minorEastAsia" w:cs="MS-Gothic"/>
                <w:kern w:val="0"/>
                <w:sz w:val="20"/>
                <w:szCs w:val="20"/>
              </w:rPr>
            </w:pPr>
          </w:p>
          <w:p w:rsidR="003A29C7" w:rsidRPr="00121E17" w:rsidRDefault="003A29C7"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3A29C7" w:rsidRPr="00121E17" w:rsidRDefault="003A29C7"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適・否</w:t>
            </w:r>
          </w:p>
          <w:p w:rsidR="003A29C7" w:rsidRPr="00121E17" w:rsidRDefault="003A29C7"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3A29C7" w:rsidRPr="00121E17" w:rsidRDefault="003A29C7"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52</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p w:rsidR="003A29C7" w:rsidRPr="00121E17" w:rsidRDefault="003A29C7" w:rsidP="006527B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48</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4</w:t>
            </w:r>
            <w:r w:rsidRPr="00121E17">
              <w:rPr>
                <w:rFonts w:asciiTheme="minorEastAsia" w:hAnsiTheme="minorEastAsia"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3A29C7" w:rsidRPr="00121E17" w:rsidRDefault="003A29C7" w:rsidP="00610AFF">
            <w:pPr>
              <w:rPr>
                <w:rFonts w:asciiTheme="minorEastAsia" w:cs="MS-Gothic"/>
                <w:kern w:val="0"/>
                <w:sz w:val="20"/>
                <w:szCs w:val="20"/>
              </w:rPr>
            </w:pPr>
            <w:r w:rsidRPr="00121E17">
              <w:rPr>
                <w:rFonts w:asciiTheme="minorEastAsia" w:hAnsiTheme="minorEastAsia" w:cs="MS-Gothic" w:hint="eastAsia"/>
                <w:kern w:val="0"/>
                <w:sz w:val="20"/>
                <w:szCs w:val="20"/>
              </w:rPr>
              <w:t>・勤務表</w:t>
            </w:r>
          </w:p>
          <w:p w:rsidR="003A29C7" w:rsidRPr="00121E17" w:rsidRDefault="003A29C7" w:rsidP="00610AFF">
            <w:pPr>
              <w:rPr>
                <w:rFonts w:asciiTheme="minorEastAsia" w:cs="MS-Gothic"/>
                <w:kern w:val="0"/>
                <w:sz w:val="20"/>
                <w:szCs w:val="20"/>
              </w:rPr>
            </w:pPr>
          </w:p>
        </w:tc>
      </w:tr>
      <w:tr w:rsidR="00121E17" w:rsidRPr="00121E17" w:rsidTr="002D72A9">
        <w:tblPrEx>
          <w:tblCellMar>
            <w:top w:w="0" w:type="dxa"/>
            <w:left w:w="0" w:type="dxa"/>
            <w:bottom w:w="0" w:type="dxa"/>
            <w:right w:w="0" w:type="dxa"/>
          </w:tblCellMar>
        </w:tblPrEx>
        <w:trPr>
          <w:trHeight w:hRule="exact" w:val="1453"/>
        </w:trPr>
        <w:tc>
          <w:tcPr>
            <w:tcW w:w="1951" w:type="dxa"/>
            <w:vMerge/>
            <w:tcBorders>
              <w:left w:val="single" w:sz="2" w:space="0" w:color="auto"/>
              <w:bottom w:val="single" w:sz="2" w:space="0" w:color="auto"/>
              <w:right w:val="single" w:sz="2" w:space="0" w:color="auto"/>
            </w:tcBorders>
          </w:tcPr>
          <w:p w:rsidR="003A29C7" w:rsidRPr="00121E17" w:rsidRDefault="003A29C7"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3A29C7" w:rsidRPr="00121E17" w:rsidRDefault="003A29C7" w:rsidP="003A29C7">
            <w:pPr>
              <w:ind w:left="200" w:hangingChars="100" w:hanging="200"/>
              <w:rPr>
                <w:rFonts w:asciiTheme="minorEastAsia" w:cs="MS-Gothic"/>
                <w:kern w:val="0"/>
                <w:sz w:val="20"/>
                <w:szCs w:val="20"/>
              </w:rPr>
            </w:pPr>
            <w:r w:rsidRPr="00121E17">
              <w:rPr>
                <w:rFonts w:ascii="ＭＳ 明朝" w:hAnsi="ＭＳ 明朝" w:cs="MS-Gothic" w:hint="eastAsia"/>
                <w:kern w:val="0"/>
                <w:sz w:val="20"/>
                <w:szCs w:val="20"/>
              </w:rPr>
              <w:t>（</w:t>
            </w:r>
            <w:r w:rsidRPr="00121E17">
              <w:rPr>
                <w:rFonts w:ascii="ＭＳ 明朝" w:hAnsi="ＭＳ 明朝" w:cs="MS-Gothic"/>
                <w:kern w:val="0"/>
                <w:sz w:val="20"/>
                <w:szCs w:val="20"/>
              </w:rPr>
              <w:t>5</w:t>
            </w:r>
            <w:r w:rsidRPr="00121E17">
              <w:rPr>
                <w:rFonts w:ascii="ＭＳ 明朝" w:hAnsi="ＭＳ 明朝" w:cs="MS-Gothic" w:hint="eastAsia"/>
                <w:kern w:val="0"/>
                <w:sz w:val="20"/>
                <w:szCs w:val="20"/>
              </w:rPr>
              <w:t>）適切な指定介護療養型医療施設サービスの提供を確保する観点から、職場において行われる性的な言動または優越的な関係を背景とした言動であって業務上必要かつ相当な範囲を超えたものにより従業者の就業環境が妨害されることを防止するための方針の明確化等の必要な措置を講じているか。</w:t>
            </w:r>
          </w:p>
        </w:tc>
        <w:tc>
          <w:tcPr>
            <w:tcW w:w="1135" w:type="dxa"/>
            <w:tcBorders>
              <w:top w:val="single" w:sz="2" w:space="0" w:color="auto"/>
              <w:left w:val="single" w:sz="2" w:space="0" w:color="auto"/>
              <w:bottom w:val="single" w:sz="2" w:space="0" w:color="auto"/>
              <w:right w:val="single" w:sz="2" w:space="0" w:color="auto"/>
            </w:tcBorders>
          </w:tcPr>
          <w:p w:rsidR="003A29C7" w:rsidRPr="00121E17" w:rsidRDefault="003A29C7" w:rsidP="003A29C7">
            <w:pPr>
              <w:jc w:val="center"/>
              <w:rPr>
                <w:rFonts w:ascii="ＭＳ 明朝" w:cs="MS-Gothic"/>
                <w:kern w:val="0"/>
                <w:sz w:val="20"/>
                <w:szCs w:val="20"/>
              </w:rPr>
            </w:pPr>
            <w:r w:rsidRPr="00121E17">
              <w:rPr>
                <w:rFonts w:ascii="ＭＳ 明朝" w:hAnsi="ＭＳ 明朝" w:cs="MS-Gothic" w:hint="eastAsia"/>
                <w:kern w:val="0"/>
                <w:sz w:val="20"/>
                <w:szCs w:val="20"/>
              </w:rPr>
              <w:t>適・否</w:t>
            </w:r>
          </w:p>
          <w:p w:rsidR="003A29C7" w:rsidRPr="00121E17" w:rsidRDefault="003A29C7"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3A29C7" w:rsidRPr="00121E17" w:rsidRDefault="003A29C7" w:rsidP="003A29C7">
            <w:pPr>
              <w:rPr>
                <w:rFonts w:ascii="ＭＳ 明朝" w:cs="MS-Gothic"/>
                <w:kern w:val="0"/>
                <w:sz w:val="20"/>
                <w:szCs w:val="20"/>
                <w:lang w:eastAsia="zh-CN"/>
              </w:rPr>
            </w:pPr>
            <w:r w:rsidRPr="00121E17">
              <w:rPr>
                <w:rFonts w:ascii="ＭＳ 明朝" w:hAnsi="ＭＳ 明朝" w:cs="MS-Gothic" w:hint="eastAsia"/>
                <w:kern w:val="0"/>
                <w:sz w:val="20"/>
                <w:szCs w:val="20"/>
                <w:lang w:eastAsia="zh-CN"/>
              </w:rPr>
              <w:t>条例第</w:t>
            </w:r>
            <w:r w:rsidRPr="00121E17">
              <w:rPr>
                <w:rFonts w:ascii="ＭＳ 明朝" w:hAnsi="ＭＳ 明朝" w:cs="MS-Gothic"/>
                <w:kern w:val="0"/>
                <w:sz w:val="20"/>
                <w:szCs w:val="20"/>
                <w:lang w:eastAsia="zh-CN"/>
              </w:rPr>
              <w:t>52</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5</w:t>
            </w:r>
            <w:r w:rsidRPr="00121E17">
              <w:rPr>
                <w:rFonts w:ascii="ＭＳ 明朝" w:hAnsi="ＭＳ 明朝" w:cs="MS-Gothic" w:hint="eastAsia"/>
                <w:kern w:val="0"/>
                <w:sz w:val="20"/>
                <w:szCs w:val="20"/>
                <w:lang w:eastAsia="zh-CN"/>
              </w:rPr>
              <w:t>項</w:t>
            </w:r>
          </w:p>
          <w:p w:rsidR="003A29C7" w:rsidRPr="00121E17" w:rsidRDefault="003A29C7" w:rsidP="003A29C7">
            <w:pPr>
              <w:rPr>
                <w:rFonts w:asciiTheme="minorEastAsia" w:cs="MS-Gothic"/>
                <w:kern w:val="0"/>
                <w:sz w:val="20"/>
                <w:szCs w:val="20"/>
                <w:lang w:eastAsia="zh-CN"/>
              </w:rPr>
            </w:pPr>
            <w:r w:rsidRPr="00121E17">
              <w:rPr>
                <w:rFonts w:ascii="ＭＳ 明朝" w:hAnsi="ＭＳ 明朝" w:cs="MS-Gothic" w:hint="eastAsia"/>
                <w:kern w:val="0"/>
                <w:sz w:val="20"/>
                <w:szCs w:val="20"/>
                <w:lang w:eastAsia="zh-CN"/>
              </w:rPr>
              <w:t>（平</w:t>
            </w:r>
            <w:r w:rsidRPr="00121E17">
              <w:rPr>
                <w:rFonts w:ascii="ＭＳ 明朝" w:hAnsi="ＭＳ 明朝" w:cs="MS-Gothic"/>
                <w:kern w:val="0"/>
                <w:sz w:val="20"/>
                <w:szCs w:val="20"/>
                <w:lang w:eastAsia="zh-CN"/>
              </w:rPr>
              <w:t>11</w:t>
            </w:r>
            <w:r w:rsidRPr="00121E17">
              <w:rPr>
                <w:rFonts w:ascii="ＭＳ 明朝" w:hAnsi="ＭＳ 明朝" w:cs="MS-Gothic" w:hint="eastAsia"/>
                <w:kern w:val="0"/>
                <w:sz w:val="20"/>
                <w:szCs w:val="20"/>
                <w:lang w:eastAsia="zh-CN"/>
              </w:rPr>
              <w:t>厚令</w:t>
            </w:r>
            <w:r w:rsidRPr="00121E17">
              <w:rPr>
                <w:rFonts w:ascii="ＭＳ 明朝" w:hAnsi="ＭＳ 明朝" w:cs="MS-Gothic"/>
                <w:kern w:val="0"/>
                <w:sz w:val="20"/>
                <w:szCs w:val="20"/>
                <w:lang w:eastAsia="zh-CN"/>
              </w:rPr>
              <w:t>41</w:t>
            </w:r>
            <w:r w:rsidRPr="00121E17">
              <w:rPr>
                <w:rFonts w:ascii="ＭＳ 明朝" w:hAnsi="ＭＳ 明朝" w:cs="MS-Gothic" w:hint="eastAsia"/>
                <w:kern w:val="0"/>
                <w:sz w:val="20"/>
                <w:szCs w:val="20"/>
                <w:lang w:eastAsia="zh-CN"/>
              </w:rPr>
              <w:t>第</w:t>
            </w:r>
            <w:r w:rsidRPr="00121E17">
              <w:rPr>
                <w:rFonts w:ascii="ＭＳ 明朝" w:hAnsi="ＭＳ 明朝" w:cs="MS-Gothic"/>
                <w:kern w:val="0"/>
                <w:sz w:val="20"/>
                <w:szCs w:val="20"/>
                <w:lang w:eastAsia="zh-CN"/>
              </w:rPr>
              <w:t>48</w:t>
            </w:r>
            <w:r w:rsidRPr="00121E17">
              <w:rPr>
                <w:rFonts w:ascii="ＭＳ 明朝" w:hAnsi="ＭＳ 明朝" w:cs="MS-Gothic" w:hint="eastAsia"/>
                <w:kern w:val="0"/>
                <w:sz w:val="20"/>
                <w:szCs w:val="20"/>
                <w:lang w:eastAsia="zh-CN"/>
              </w:rPr>
              <w:t>条第</w:t>
            </w:r>
            <w:r w:rsidRPr="00121E17">
              <w:rPr>
                <w:rFonts w:ascii="ＭＳ 明朝" w:hAnsi="ＭＳ 明朝" w:cs="MS-Gothic"/>
                <w:kern w:val="0"/>
                <w:sz w:val="20"/>
                <w:szCs w:val="20"/>
                <w:lang w:eastAsia="zh-CN"/>
              </w:rPr>
              <w:t>5</w:t>
            </w:r>
            <w:r w:rsidRPr="00121E17">
              <w:rPr>
                <w:rFonts w:ascii="ＭＳ 明朝" w:hAnsi="ＭＳ 明朝"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rsidR="003A29C7" w:rsidRPr="00121E17" w:rsidRDefault="003A29C7" w:rsidP="003A29C7">
            <w:pPr>
              <w:rPr>
                <w:rFonts w:ascii="ＭＳ 明朝" w:eastAsia="SimSun" w:hAnsi="ＭＳ 明朝" w:cs="MS-Gothic"/>
                <w:kern w:val="0"/>
                <w:sz w:val="20"/>
                <w:szCs w:val="20"/>
              </w:rPr>
            </w:pPr>
            <w:r w:rsidRPr="00121E17">
              <w:rPr>
                <w:rFonts w:ascii="ＭＳ 明朝" w:hAnsi="ＭＳ 明朝" w:cs="MS-Gothic" w:hint="eastAsia"/>
                <w:kern w:val="0"/>
                <w:sz w:val="20"/>
                <w:szCs w:val="20"/>
              </w:rPr>
              <w:t>・コンプライアンス規定</w:t>
            </w:r>
          </w:p>
          <w:p w:rsidR="003A29C7" w:rsidRPr="00121E17" w:rsidRDefault="003A29C7" w:rsidP="003A29C7">
            <w:pPr>
              <w:rPr>
                <w:rFonts w:asciiTheme="minorEastAsia" w:cs="MS-Gothic"/>
                <w:kern w:val="0"/>
                <w:sz w:val="20"/>
                <w:szCs w:val="20"/>
                <w:lang w:eastAsia="zh-CN"/>
              </w:rPr>
            </w:pPr>
            <w:r w:rsidRPr="00121E17">
              <w:rPr>
                <w:rFonts w:ascii="ＭＳ 明朝" w:hAnsi="ＭＳ 明朝" w:cs="ＭＳ 明朝" w:hint="eastAsia"/>
                <w:kern w:val="0"/>
                <w:sz w:val="20"/>
                <w:szCs w:val="20"/>
              </w:rPr>
              <w:t>・法令順守規定</w:t>
            </w:r>
          </w:p>
        </w:tc>
      </w:tr>
      <w:tr w:rsidR="00121E17" w:rsidRPr="00121E1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(23) </w:t>
            </w:r>
            <w:r w:rsidRPr="00121E17">
              <w:rPr>
                <w:rFonts w:asciiTheme="minorEastAsia" w:hAnsiTheme="minorEastAsia" w:cs="MS-Gothic" w:hint="eastAsia"/>
                <w:kern w:val="0"/>
                <w:sz w:val="20"/>
                <w:szCs w:val="20"/>
              </w:rPr>
              <w:t>定員の遵守</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01274C">
            <w:pPr>
              <w:ind w:firstLineChars="100" w:firstLine="200"/>
              <w:rPr>
                <w:rFonts w:asciiTheme="minorEastAsia" w:cs="MS-Gothic"/>
                <w:kern w:val="0"/>
                <w:sz w:val="20"/>
                <w:szCs w:val="20"/>
              </w:rPr>
            </w:pPr>
            <w:r w:rsidRPr="00121E17">
              <w:rPr>
                <w:rFonts w:asciiTheme="minorEastAsia" w:hAnsiTheme="minorEastAsia" w:cs="MS-Gothic" w:hint="eastAsia"/>
                <w:kern w:val="0"/>
                <w:sz w:val="20"/>
                <w:szCs w:val="20"/>
              </w:rPr>
              <w:t>ユニット型指定介護療養型医療施設は、ユニットごとの入院患者の定員及び病室の定員を超えて入院させていないか。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（ただし、災害その他のやむを得ない事情がある場合は、この限りでない。）</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r w:rsidRPr="00121E17">
              <w:rPr>
                <w:rFonts w:asciiTheme="minorEastAsia" w:hAnsiTheme="minorEastAsia" w:cs="MS-Gothic" w:hint="eastAsia"/>
                <w:kern w:val="0"/>
                <w:sz w:val="20"/>
                <w:szCs w:val="20"/>
              </w:rPr>
              <w:t>・否</w:t>
            </w:r>
          </w:p>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条例第</w:t>
            </w:r>
            <w:r w:rsidRPr="00121E17">
              <w:rPr>
                <w:rFonts w:asciiTheme="minorEastAsia" w:hAnsiTheme="minorEastAsia" w:cs="MS-Gothic"/>
                <w:kern w:val="0"/>
                <w:sz w:val="20"/>
                <w:szCs w:val="20"/>
                <w:lang w:eastAsia="zh-CN"/>
              </w:rPr>
              <w:t>53</w:t>
            </w:r>
            <w:r w:rsidRPr="00121E17">
              <w:rPr>
                <w:rFonts w:asciiTheme="minorEastAsia" w:hAnsiTheme="minorEastAsia" w:cs="MS-Gothic" w:hint="eastAsia"/>
                <w:kern w:val="0"/>
                <w:sz w:val="20"/>
                <w:szCs w:val="20"/>
                <w:lang w:eastAsia="zh-CN"/>
              </w:rPr>
              <w:t>条第</w:t>
            </w:r>
            <w:r w:rsidRPr="00121E17">
              <w:rPr>
                <w:rFonts w:asciiTheme="minorEastAsia" w:hAnsiTheme="minorEastAsia" w:cs="MS-Gothic"/>
                <w:kern w:val="0"/>
                <w:sz w:val="20"/>
                <w:szCs w:val="20"/>
                <w:lang w:eastAsia="zh-CN"/>
              </w:rPr>
              <w:t>1</w:t>
            </w:r>
            <w:r w:rsidRPr="00121E17">
              <w:rPr>
                <w:rFonts w:asciiTheme="minorEastAsia" w:hAnsiTheme="minorEastAsia" w:cs="MS-Gothic" w:hint="eastAsia"/>
                <w:kern w:val="0"/>
                <w:sz w:val="20"/>
                <w:szCs w:val="20"/>
                <w:lang w:eastAsia="zh-CN"/>
              </w:rPr>
              <w:t>項</w:t>
            </w:r>
          </w:p>
          <w:p w:rsidR="00C73AB9" w:rsidRPr="00121E17" w:rsidRDefault="00C73AB9" w:rsidP="00B53CDD">
            <w:pPr>
              <w:rPr>
                <w:rFonts w:asciiTheme="minorEastAsia" w:cs="MS-Gothic"/>
                <w:kern w:val="0"/>
                <w:sz w:val="20"/>
                <w:szCs w:val="20"/>
                <w:lang w:eastAsia="zh-CN"/>
              </w:rPr>
            </w:pPr>
            <w:r w:rsidRPr="00121E17">
              <w:rPr>
                <w:rFonts w:asciiTheme="minorEastAsia" w:hAnsiTheme="minorEastAsia" w:cs="MS-Gothic" w:hint="eastAsia"/>
                <w:kern w:val="0"/>
                <w:sz w:val="20"/>
                <w:szCs w:val="20"/>
                <w:lang w:eastAsia="zh-CN"/>
              </w:rPr>
              <w:t>（平</w:t>
            </w:r>
            <w:r w:rsidRPr="00121E17">
              <w:rPr>
                <w:rFonts w:asciiTheme="minorEastAsia" w:hAnsiTheme="minorEastAsia" w:cs="MS-Gothic"/>
                <w:kern w:val="0"/>
                <w:sz w:val="20"/>
                <w:szCs w:val="20"/>
                <w:lang w:eastAsia="zh-CN"/>
              </w:rPr>
              <w:t>11</w:t>
            </w:r>
            <w:r w:rsidRPr="00121E17">
              <w:rPr>
                <w:rFonts w:asciiTheme="minorEastAsia" w:hAnsiTheme="minorEastAsia" w:cs="MS-Gothic" w:hint="eastAsia"/>
                <w:kern w:val="0"/>
                <w:sz w:val="20"/>
                <w:szCs w:val="20"/>
                <w:lang w:eastAsia="zh-CN"/>
              </w:rPr>
              <w:t>厚令</w:t>
            </w:r>
            <w:r w:rsidRPr="00121E17">
              <w:rPr>
                <w:rFonts w:asciiTheme="minorEastAsia" w:hAnsiTheme="minorEastAsia" w:cs="MS-Gothic"/>
                <w:kern w:val="0"/>
                <w:sz w:val="20"/>
                <w:szCs w:val="20"/>
                <w:lang w:eastAsia="zh-CN"/>
              </w:rPr>
              <w:t>41</w:t>
            </w:r>
            <w:r w:rsidRPr="00121E17">
              <w:rPr>
                <w:rFonts w:asciiTheme="minorEastAsia" w:hAnsiTheme="minorEastAsia" w:cs="MS-Gothic" w:hint="eastAsia"/>
                <w:kern w:val="0"/>
                <w:sz w:val="20"/>
                <w:szCs w:val="20"/>
                <w:lang w:eastAsia="zh-CN"/>
              </w:rPr>
              <w:t>第</w:t>
            </w:r>
            <w:r w:rsidRPr="00121E17">
              <w:rPr>
                <w:rFonts w:asciiTheme="minorEastAsia" w:hAnsiTheme="minorEastAsia" w:cs="MS-Gothic"/>
                <w:kern w:val="0"/>
                <w:sz w:val="20"/>
                <w:szCs w:val="20"/>
                <w:lang w:eastAsia="zh-CN"/>
              </w:rPr>
              <w:t>49</w:t>
            </w:r>
            <w:r w:rsidRPr="00121E17">
              <w:rPr>
                <w:rFonts w:asciiTheme="minorEastAsia" w:hAnsiTheme="minorEastAsia" w:cs="MS-Gothic" w:hint="eastAsia"/>
                <w:kern w:val="0"/>
                <w:sz w:val="20"/>
                <w:szCs w:val="20"/>
                <w:lang w:eastAsia="zh-CN"/>
              </w:rPr>
              <w:t>条）</w:t>
            </w: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・運営規程</w:t>
            </w:r>
          </w:p>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・入院患者名簿</w:t>
            </w:r>
          </w:p>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( 2 4) </w:t>
            </w:r>
            <w:r w:rsidRPr="00121E17">
              <w:rPr>
                <w:rFonts w:asciiTheme="minorEastAsia" w:hAnsiTheme="minorEastAsia" w:cs="MS-Gothic" w:hint="eastAsia"/>
                <w:kern w:val="0"/>
                <w:sz w:val="20"/>
                <w:szCs w:val="20"/>
              </w:rPr>
              <w:t>非常災害対策</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24</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(25) </w:t>
            </w:r>
            <w:r w:rsidRPr="00121E17">
              <w:rPr>
                <w:rFonts w:asciiTheme="minorEastAsia" w:hAnsiTheme="minorEastAsia" w:cs="MS-Gothic" w:hint="eastAsia"/>
                <w:kern w:val="0"/>
                <w:sz w:val="20"/>
                <w:szCs w:val="20"/>
              </w:rPr>
              <w:t>衛生管理等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25</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(26) </w:t>
            </w:r>
            <w:r w:rsidRPr="00121E17">
              <w:rPr>
                <w:rFonts w:asciiTheme="minorEastAsia" w:hAnsiTheme="minorEastAsia" w:cs="MS-Gothic" w:hint="eastAsia"/>
                <w:kern w:val="0"/>
                <w:sz w:val="20"/>
                <w:szCs w:val="20"/>
              </w:rPr>
              <w:t>協力歯科医療機関</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26</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(27) </w:t>
            </w:r>
            <w:r w:rsidRPr="00121E17">
              <w:rPr>
                <w:rFonts w:asciiTheme="minorEastAsia" w:hAnsiTheme="minorEastAsia" w:cs="MS-Gothic" w:hint="eastAsia"/>
                <w:kern w:val="0"/>
                <w:sz w:val="20"/>
                <w:szCs w:val="20"/>
              </w:rPr>
              <w:t>掲示</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27</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(28) </w:t>
            </w:r>
            <w:r w:rsidRPr="00121E17">
              <w:rPr>
                <w:rFonts w:asciiTheme="minorEastAsia" w:hAnsiTheme="minorEastAsia" w:cs="MS-Gothic" w:hint="eastAsia"/>
                <w:kern w:val="0"/>
                <w:sz w:val="20"/>
                <w:szCs w:val="20"/>
              </w:rPr>
              <w:t>秘密保持等</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28</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(29) </w:t>
            </w:r>
            <w:r w:rsidRPr="00121E17">
              <w:rPr>
                <w:rFonts w:asciiTheme="minorEastAsia" w:hAnsiTheme="minorEastAsia" w:cs="MS-Gothic" w:hint="eastAsia"/>
                <w:kern w:val="0"/>
                <w:sz w:val="20"/>
                <w:szCs w:val="20"/>
              </w:rPr>
              <w:t>居宅介護支援事業者に対する利益供与等の禁止</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29</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(30) </w:t>
            </w:r>
            <w:r w:rsidRPr="00121E17">
              <w:rPr>
                <w:rFonts w:asciiTheme="minorEastAsia" w:hAnsiTheme="minorEastAsia" w:cs="MS-Gothic" w:hint="eastAsia"/>
                <w:kern w:val="0"/>
                <w:sz w:val="20"/>
                <w:szCs w:val="20"/>
              </w:rPr>
              <w:t>苦情処理</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30</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t xml:space="preserve">(31) </w:t>
            </w:r>
            <w:r w:rsidRPr="00121E17">
              <w:rPr>
                <w:rFonts w:asciiTheme="minorEastAsia" w:hAnsiTheme="minorEastAsia" w:cs="MS-Gothic" w:hint="eastAsia"/>
                <w:kern w:val="0"/>
                <w:sz w:val="20"/>
                <w:szCs w:val="20"/>
              </w:rPr>
              <w:t>地域との連携</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31</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2"/>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kern w:val="0"/>
                <w:sz w:val="20"/>
                <w:szCs w:val="20"/>
              </w:rPr>
              <w:lastRenderedPageBreak/>
              <w:t xml:space="preserve">(32) </w:t>
            </w:r>
            <w:r w:rsidRPr="00121E17">
              <w:rPr>
                <w:rFonts w:asciiTheme="minorEastAsia" w:hAnsiTheme="minorEastAsia" w:cs="MS-Gothic" w:hint="eastAsia"/>
                <w:kern w:val="0"/>
                <w:sz w:val="20"/>
                <w:szCs w:val="20"/>
              </w:rPr>
              <w:t>事故発生時の対応</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Pr="00121E17">
              <w:rPr>
                <w:rFonts w:asciiTheme="minorEastAsia" w:hAnsiTheme="minorEastAsia" w:cs="MS-Gothic"/>
                <w:kern w:val="0"/>
                <w:sz w:val="20"/>
                <w:szCs w:val="20"/>
              </w:rPr>
              <w:t>32</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732"/>
        </w:trPr>
        <w:tc>
          <w:tcPr>
            <w:tcW w:w="1951" w:type="dxa"/>
            <w:tcBorders>
              <w:top w:val="single" w:sz="2" w:space="0" w:color="auto"/>
              <w:left w:val="single" w:sz="2" w:space="0" w:color="auto"/>
              <w:bottom w:val="single" w:sz="2" w:space="0" w:color="auto"/>
              <w:right w:val="single" w:sz="2" w:space="0" w:color="auto"/>
            </w:tcBorders>
          </w:tcPr>
          <w:p w:rsidR="00533726" w:rsidRPr="00121E17" w:rsidRDefault="00533726" w:rsidP="00610AFF">
            <w:pPr>
              <w:rPr>
                <w:rFonts w:asciiTheme="minorEastAsia" w:cs="MS-Gothic"/>
                <w:kern w:val="0"/>
                <w:sz w:val="20"/>
                <w:szCs w:val="20"/>
              </w:rPr>
            </w:pPr>
            <w:r w:rsidRPr="00121E17">
              <w:rPr>
                <w:rFonts w:ascii="ＭＳ 明朝" w:cs="MS-Gothic" w:hint="eastAsia"/>
                <w:kern w:val="0"/>
                <w:sz w:val="20"/>
                <w:szCs w:val="20"/>
              </w:rPr>
              <w:t>（</w:t>
            </w:r>
            <w:r w:rsidRPr="00121E17">
              <w:rPr>
                <w:rFonts w:ascii="ＭＳ 明朝" w:cs="MS-Gothic"/>
                <w:kern w:val="0"/>
                <w:sz w:val="20"/>
                <w:szCs w:val="20"/>
              </w:rPr>
              <w:t>33</w:t>
            </w:r>
            <w:r w:rsidRPr="00121E17">
              <w:rPr>
                <w:rFonts w:ascii="ＭＳ 明朝" w:cs="MS-Gothic" w:hint="eastAsia"/>
                <w:kern w:val="0"/>
                <w:sz w:val="20"/>
                <w:szCs w:val="20"/>
              </w:rPr>
              <w:t>）虐待の防止</w:t>
            </w:r>
          </w:p>
        </w:tc>
        <w:tc>
          <w:tcPr>
            <w:tcW w:w="7512" w:type="dxa"/>
            <w:tcBorders>
              <w:top w:val="single" w:sz="2" w:space="0" w:color="auto"/>
              <w:left w:val="single" w:sz="2" w:space="0" w:color="auto"/>
              <w:bottom w:val="single" w:sz="2" w:space="0" w:color="auto"/>
              <w:right w:val="single" w:sz="2" w:space="0" w:color="auto"/>
            </w:tcBorders>
          </w:tcPr>
          <w:p w:rsidR="00533726" w:rsidRPr="00121E17" w:rsidRDefault="00533726" w:rsidP="00533726">
            <w:pPr>
              <w:rPr>
                <w:rFonts w:ascii="ＭＳ 明朝" w:cs="MS-Gothic"/>
                <w:kern w:val="0"/>
                <w:sz w:val="20"/>
                <w:szCs w:val="20"/>
              </w:rPr>
            </w:pPr>
            <w:r w:rsidRPr="00121E17">
              <w:rPr>
                <w:rFonts w:ascii="ＭＳ 明朝" w:hAnsi="ＭＳ 明朝" w:cs="MS-Gothic" w:hint="eastAsia"/>
                <w:kern w:val="0"/>
                <w:sz w:val="20"/>
                <w:szCs w:val="20"/>
              </w:rPr>
              <w:t>第４「運営に関する基準」の</w:t>
            </w:r>
            <w:r w:rsidRPr="00121E17">
              <w:rPr>
                <w:rFonts w:ascii="ＭＳ 明朝" w:hAnsi="ＭＳ 明朝" w:cs="MS-Gothic"/>
                <w:kern w:val="0"/>
                <w:sz w:val="20"/>
                <w:szCs w:val="20"/>
              </w:rPr>
              <w:t>33</w:t>
            </w:r>
            <w:r w:rsidRPr="00121E17">
              <w:rPr>
                <w:rFonts w:ascii="ＭＳ 明朝" w:hAnsi="ＭＳ 明朝" w:cs="MS-Gothic" w:hint="eastAsia"/>
                <w:kern w:val="0"/>
                <w:sz w:val="20"/>
                <w:szCs w:val="20"/>
              </w:rPr>
              <w:t>を準用</w:t>
            </w:r>
          </w:p>
          <w:p w:rsidR="00533726" w:rsidRPr="00121E17" w:rsidRDefault="00533726"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533726" w:rsidRPr="00121E17" w:rsidRDefault="00533726"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533726" w:rsidRPr="00121E17" w:rsidRDefault="00533726"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533726" w:rsidRPr="00121E17" w:rsidRDefault="00533726"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533726" w:rsidP="00610AFF">
            <w:pPr>
              <w:rPr>
                <w:rFonts w:asciiTheme="minorEastAsia" w:cs="MS-Gothic"/>
                <w:kern w:val="0"/>
                <w:sz w:val="20"/>
                <w:szCs w:val="20"/>
              </w:rPr>
            </w:pPr>
            <w:r w:rsidRPr="00121E17">
              <w:rPr>
                <w:rFonts w:asciiTheme="minorEastAsia" w:hAnsiTheme="minorEastAsia" w:cs="MS-Gothic"/>
                <w:kern w:val="0"/>
                <w:sz w:val="20"/>
                <w:szCs w:val="20"/>
              </w:rPr>
              <w:t>(34)</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会計の区分</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00533726" w:rsidRPr="00121E17">
              <w:rPr>
                <w:rFonts w:asciiTheme="minorEastAsia" w:hAnsiTheme="minorEastAsia" w:cs="MS-Gothic"/>
                <w:kern w:val="0"/>
                <w:sz w:val="20"/>
                <w:szCs w:val="20"/>
              </w:rPr>
              <w:t>34</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r w:rsidR="00121E17" w:rsidRPr="00121E1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rsidR="00C73AB9" w:rsidRPr="00121E17" w:rsidRDefault="00533726" w:rsidP="00610AFF">
            <w:pPr>
              <w:rPr>
                <w:rFonts w:asciiTheme="minorEastAsia" w:cs="MS-Gothic"/>
                <w:kern w:val="0"/>
                <w:sz w:val="20"/>
                <w:szCs w:val="20"/>
              </w:rPr>
            </w:pPr>
            <w:r w:rsidRPr="00121E17">
              <w:rPr>
                <w:rFonts w:asciiTheme="minorEastAsia" w:hAnsiTheme="minorEastAsia" w:cs="MS-Gothic"/>
                <w:kern w:val="0"/>
                <w:sz w:val="20"/>
                <w:szCs w:val="20"/>
              </w:rPr>
              <w:t>(35</w:t>
            </w:r>
            <w:r w:rsidR="00C73AB9" w:rsidRPr="00121E17">
              <w:rPr>
                <w:rFonts w:asciiTheme="minorEastAsia" w:hAnsiTheme="minorEastAsia" w:cs="MS-Gothic"/>
                <w:kern w:val="0"/>
                <w:sz w:val="20"/>
                <w:szCs w:val="20"/>
              </w:rPr>
              <w:t xml:space="preserve">) </w:t>
            </w:r>
            <w:r w:rsidR="00C73AB9" w:rsidRPr="00121E17">
              <w:rPr>
                <w:rFonts w:asciiTheme="minorEastAsia" w:hAnsiTheme="minorEastAsia" w:cs="MS-Gothic" w:hint="eastAsia"/>
                <w:kern w:val="0"/>
                <w:sz w:val="20"/>
                <w:szCs w:val="20"/>
              </w:rPr>
              <w:t>記録の整備</w:t>
            </w:r>
          </w:p>
          <w:p w:rsidR="00C73AB9" w:rsidRPr="00121E17" w:rsidRDefault="00C73AB9" w:rsidP="00610AFF">
            <w:pPr>
              <w:rPr>
                <w:rFonts w:asciiTheme="minorEastAsia"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r w:rsidRPr="00121E17">
              <w:rPr>
                <w:rFonts w:asciiTheme="minorEastAsia" w:hAnsiTheme="minorEastAsia" w:cs="MS-Gothic" w:hint="eastAsia"/>
                <w:kern w:val="0"/>
                <w:sz w:val="20"/>
                <w:szCs w:val="20"/>
              </w:rPr>
              <w:t>第４「運営に関する基準」の</w:t>
            </w:r>
            <w:r w:rsidR="00533726" w:rsidRPr="00121E17">
              <w:rPr>
                <w:rFonts w:asciiTheme="minorEastAsia" w:hAnsiTheme="minorEastAsia" w:cs="MS-Gothic"/>
                <w:kern w:val="0"/>
                <w:sz w:val="20"/>
                <w:szCs w:val="20"/>
              </w:rPr>
              <w:t>35</w:t>
            </w:r>
            <w:r w:rsidRPr="00121E17">
              <w:rPr>
                <w:rFonts w:asciiTheme="minorEastAsia" w:hAnsiTheme="minorEastAsia" w:cs="MS-Gothic" w:hint="eastAsia"/>
                <w:kern w:val="0"/>
                <w:sz w:val="20"/>
                <w:szCs w:val="20"/>
              </w:rPr>
              <w:t>を準用</w:t>
            </w:r>
          </w:p>
          <w:p w:rsidR="00C73AB9" w:rsidRPr="00121E17" w:rsidRDefault="00C73AB9" w:rsidP="00610AFF">
            <w:pPr>
              <w:rPr>
                <w:rFonts w:asciiTheme="minorEastAsia"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rsidR="00C73AB9" w:rsidRPr="00121E17" w:rsidRDefault="00C73AB9" w:rsidP="00D01E7B">
            <w:pPr>
              <w:jc w:val="center"/>
              <w:rPr>
                <w:rFonts w:asciiTheme="minorEastAsia"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rsidR="00C73AB9" w:rsidRPr="00121E17" w:rsidRDefault="00C73AB9" w:rsidP="00610AFF">
            <w:pPr>
              <w:rPr>
                <w:rFonts w:asciiTheme="minorEastAsia" w:cs="MS-Gothic"/>
                <w:kern w:val="0"/>
                <w:sz w:val="20"/>
                <w:szCs w:val="20"/>
              </w:rPr>
            </w:pPr>
          </w:p>
        </w:tc>
      </w:tr>
    </w:tbl>
    <w:p w:rsidR="00C73AB9" w:rsidRPr="00121E17" w:rsidRDefault="00C73AB9" w:rsidP="00610AFF">
      <w:pPr>
        <w:rPr>
          <w:rFonts w:asciiTheme="minorEastAsia" w:cs="MS-Gothic"/>
          <w:kern w:val="0"/>
          <w:sz w:val="20"/>
          <w:szCs w:val="20"/>
        </w:rPr>
      </w:pPr>
    </w:p>
    <w:p w:rsidR="00C73AB9" w:rsidRPr="00121E17" w:rsidRDefault="00C73AB9" w:rsidP="0013147F">
      <w:pPr>
        <w:jc w:val="center"/>
        <w:rPr>
          <w:rFonts w:asciiTheme="minorEastAsia" w:hAnsiTheme="minorEastAsia" w:cs="MS-Gothic"/>
          <w:kern w:val="0"/>
          <w:sz w:val="20"/>
          <w:szCs w:val="20"/>
        </w:rPr>
      </w:pPr>
      <w:r w:rsidRPr="00121E17">
        <w:rPr>
          <w:rFonts w:asciiTheme="minorEastAsia" w:hAnsiTheme="minorEastAsia" w:cs="MS-Gothic"/>
          <w:kern w:val="0"/>
          <w:sz w:val="20"/>
          <w:szCs w:val="20"/>
        </w:rPr>
        <w:t>60</w:t>
      </w:r>
    </w:p>
    <w:p w:rsidR="00C73AB9" w:rsidRPr="00121E17" w:rsidRDefault="00C73AB9" w:rsidP="00610AFF">
      <w:pPr>
        <w:rPr>
          <w:rFonts w:asciiTheme="minorEastAsia" w:cs="MS-Gothic"/>
          <w:kern w:val="0"/>
          <w:sz w:val="20"/>
          <w:szCs w:val="20"/>
        </w:rPr>
      </w:pPr>
    </w:p>
    <w:p w:rsidR="00C97EFA" w:rsidRPr="00121E17" w:rsidRDefault="00C97EFA" w:rsidP="00610AFF">
      <w:pPr>
        <w:rPr>
          <w:rFonts w:asciiTheme="minorEastAsia" w:cs="MS-Gothic"/>
          <w:kern w:val="0"/>
          <w:sz w:val="20"/>
          <w:szCs w:val="20"/>
        </w:rPr>
        <w:sectPr w:rsidR="00C97EFA" w:rsidRPr="00121E17" w:rsidSect="00D355EA">
          <w:pgSz w:w="16840" w:h="11900" w:orient="landscape"/>
          <w:pgMar w:top="1134" w:right="850" w:bottom="1134" w:left="1024" w:header="720" w:footer="720" w:gutter="0"/>
          <w:cols w:space="720"/>
          <w:noEndnote/>
        </w:sectPr>
      </w:pPr>
    </w:p>
    <w:tbl>
      <w:tblPr>
        <w:tblW w:w="14757" w:type="dxa"/>
        <w:tblInd w:w="84" w:type="dxa"/>
        <w:tblCellMar>
          <w:left w:w="99" w:type="dxa"/>
          <w:right w:w="99" w:type="dxa"/>
        </w:tblCellMar>
        <w:tblLook w:val="04A0" w:firstRow="1" w:lastRow="0" w:firstColumn="1" w:lastColumn="0" w:noHBand="0" w:noVBand="1"/>
      </w:tblPr>
      <w:tblGrid>
        <w:gridCol w:w="1079"/>
        <w:gridCol w:w="408"/>
        <w:gridCol w:w="1043"/>
        <w:gridCol w:w="142"/>
        <w:gridCol w:w="117"/>
        <w:gridCol w:w="770"/>
        <w:gridCol w:w="247"/>
        <w:gridCol w:w="567"/>
        <w:gridCol w:w="408"/>
        <w:gridCol w:w="159"/>
        <w:gridCol w:w="887"/>
        <w:gridCol w:w="105"/>
        <w:gridCol w:w="564"/>
        <w:gridCol w:w="749"/>
        <w:gridCol w:w="399"/>
        <w:gridCol w:w="113"/>
        <w:gridCol w:w="301"/>
        <w:gridCol w:w="899"/>
        <w:gridCol w:w="565"/>
        <w:gridCol w:w="218"/>
        <w:gridCol w:w="1133"/>
        <w:gridCol w:w="1133"/>
        <w:gridCol w:w="1557"/>
        <w:gridCol w:w="1194"/>
      </w:tblGrid>
      <w:tr w:rsidR="00121E17" w:rsidRPr="00121E17" w:rsidTr="00B8155F">
        <w:trPr>
          <w:trHeight w:val="255"/>
        </w:trPr>
        <w:tc>
          <w:tcPr>
            <w:tcW w:w="7644" w:type="dxa"/>
            <w:gridSpan w:val="15"/>
            <w:tcBorders>
              <w:top w:val="nil"/>
              <w:left w:val="nil"/>
              <w:bottom w:val="nil"/>
              <w:right w:val="nil"/>
            </w:tcBorders>
            <w:noWrap/>
            <w:vAlign w:val="center"/>
            <w:hideMark/>
          </w:tcPr>
          <w:p w:rsidR="00732C41" w:rsidRPr="00121E17" w:rsidRDefault="00732C41" w:rsidP="00732C41">
            <w:pPr>
              <w:widowControl/>
              <w:rPr>
                <w:rFonts w:ascii="ＭＳ 明朝" w:eastAsia="ＭＳ 明朝" w:cs="ＭＳ Ｐゴシック"/>
                <w:kern w:val="0"/>
                <w:sz w:val="20"/>
                <w:szCs w:val="20"/>
              </w:rPr>
            </w:pPr>
            <w:r w:rsidRPr="00121E17">
              <w:rPr>
                <w:rFonts w:ascii="ＭＳ 明朝" w:eastAsia="ＭＳ 明朝"/>
                <w:sz w:val="20"/>
                <w:szCs w:val="20"/>
              </w:rPr>
              <w:lastRenderedPageBreak/>
              <w:br w:type="page"/>
            </w:r>
            <w:r w:rsidRPr="00121E17">
              <w:rPr>
                <w:rFonts w:ascii="ＭＳ 明朝" w:hAnsi="ＭＳ 明朝" w:cs="ＭＳ Ｐゴシック" w:hint="eastAsia"/>
                <w:kern w:val="0"/>
                <w:sz w:val="20"/>
                <w:szCs w:val="20"/>
              </w:rPr>
              <w:t>別紙（火災を含めた自然災害等の防災対策に係る確認事項）</w:t>
            </w:r>
          </w:p>
        </w:tc>
        <w:tc>
          <w:tcPr>
            <w:tcW w:w="1313" w:type="dxa"/>
            <w:gridSpan w:val="3"/>
            <w:tcBorders>
              <w:top w:val="nil"/>
              <w:left w:val="nil"/>
              <w:bottom w:val="nil"/>
              <w:right w:val="nil"/>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p>
        </w:tc>
        <w:tc>
          <w:tcPr>
            <w:tcW w:w="3049" w:type="dxa"/>
            <w:gridSpan w:val="4"/>
            <w:tcBorders>
              <w:top w:val="nil"/>
              <w:left w:val="nil"/>
              <w:bottom w:val="nil"/>
              <w:right w:val="nil"/>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p>
        </w:tc>
        <w:tc>
          <w:tcPr>
            <w:tcW w:w="1557"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94"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確認項目</w:t>
            </w:r>
          </w:p>
        </w:tc>
        <w:tc>
          <w:tcPr>
            <w:tcW w:w="8661" w:type="dxa"/>
            <w:gridSpan w:val="19"/>
            <w:tcBorders>
              <w:top w:val="single" w:sz="4" w:space="0" w:color="auto"/>
              <w:left w:val="nil"/>
              <w:bottom w:val="single" w:sz="4" w:space="0" w:color="auto"/>
              <w:right w:val="single" w:sz="4" w:space="0" w:color="000000"/>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確　認　事　項</w:t>
            </w:r>
          </w:p>
        </w:tc>
        <w:tc>
          <w:tcPr>
            <w:tcW w:w="2266" w:type="dxa"/>
            <w:gridSpan w:val="2"/>
            <w:tcBorders>
              <w:top w:val="single" w:sz="4" w:space="0" w:color="auto"/>
              <w:left w:val="nil"/>
              <w:bottom w:val="single" w:sz="4" w:space="0" w:color="auto"/>
              <w:right w:val="single" w:sz="4" w:space="0" w:color="000000"/>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点検結果</w:t>
            </w:r>
          </w:p>
        </w:tc>
        <w:tc>
          <w:tcPr>
            <w:tcW w:w="1557" w:type="dxa"/>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根拠法令</w:t>
            </w:r>
          </w:p>
        </w:tc>
        <w:tc>
          <w:tcPr>
            <w:tcW w:w="1194" w:type="dxa"/>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関係書類</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消防計画</w:t>
            </w:r>
          </w:p>
        </w:tc>
        <w:tc>
          <w:tcPr>
            <w:tcW w:w="8661" w:type="dxa"/>
            <w:gridSpan w:val="19"/>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１</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地震・津波等の自然災害を含めた消防計画若しくは前記の自然災害を</w:t>
            </w: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・消防計画策</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等</w:t>
            </w:r>
          </w:p>
        </w:tc>
        <w:tc>
          <w:tcPr>
            <w:tcW w:w="8661" w:type="dxa"/>
            <w:gridSpan w:val="19"/>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想定した非常災害計画（以下「消防計画等」という。）を別に定めているか。</w:t>
            </w: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ind w:firstLineChars="100" w:firstLine="200"/>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定届出書</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8253" w:type="dxa"/>
            <w:gridSpan w:val="18"/>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■想定している自然災害の有無</w:t>
            </w: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・防災計画</w:t>
            </w:r>
          </w:p>
        </w:tc>
      </w:tr>
      <w:tr w:rsidR="00121E17" w:rsidRPr="00121E17" w:rsidTr="00B8155F">
        <w:trPr>
          <w:trHeight w:val="443"/>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地震</w:t>
            </w:r>
          </w:p>
        </w:tc>
        <w:tc>
          <w:tcPr>
            <w:tcW w:w="887" w:type="dxa"/>
            <w:gridSpan w:val="2"/>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有・無</w:t>
            </w:r>
          </w:p>
        </w:tc>
        <w:tc>
          <w:tcPr>
            <w:tcW w:w="1222" w:type="dxa"/>
            <w:gridSpan w:val="3"/>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風水害</w:t>
            </w:r>
          </w:p>
        </w:tc>
        <w:tc>
          <w:tcPr>
            <w:tcW w:w="1046" w:type="dxa"/>
            <w:gridSpan w:val="2"/>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有・無</w:t>
            </w:r>
          </w:p>
        </w:tc>
        <w:tc>
          <w:tcPr>
            <w:tcW w:w="1418" w:type="dxa"/>
            <w:gridSpan w:val="3"/>
            <w:vMerge w:val="restart"/>
            <w:tcBorders>
              <w:top w:val="single" w:sz="4" w:space="0" w:color="auto"/>
              <w:left w:val="single" w:sz="4" w:space="0" w:color="auto"/>
              <w:bottom w:val="single" w:sz="4" w:space="0" w:color="000000"/>
              <w:right w:val="dashSmallGap"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その他</w:t>
            </w:r>
            <w:r w:rsidRPr="00121E17">
              <w:rPr>
                <w:rFonts w:ascii="ＭＳ 明朝" w:eastAsia="ＭＳ 明朝" w:cs="ＭＳ Ｐゴシック"/>
                <w:kern w:val="0"/>
                <w:sz w:val="20"/>
                <w:szCs w:val="20"/>
              </w:rPr>
              <w:br/>
            </w:r>
            <w:r w:rsidRPr="00121E17">
              <w:rPr>
                <w:rFonts w:ascii="ＭＳ 明朝" w:hAnsi="ＭＳ 明朝" w:cs="ＭＳ Ｐゴシック" w:hint="eastAsia"/>
                <w:kern w:val="0"/>
                <w:sz w:val="20"/>
                <w:szCs w:val="20"/>
              </w:rPr>
              <w:t>（具体的に）</w:t>
            </w:r>
          </w:p>
        </w:tc>
        <w:tc>
          <w:tcPr>
            <w:tcW w:w="2277" w:type="dxa"/>
            <w:gridSpan w:val="5"/>
            <w:vMerge w:val="restart"/>
            <w:tcBorders>
              <w:top w:val="single" w:sz="4" w:space="0" w:color="auto"/>
              <w:left w:val="dashSmallGap" w:sz="4" w:space="0" w:color="auto"/>
              <w:bottom w:val="single" w:sz="4" w:space="0" w:color="000000"/>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（マニュア</w:t>
            </w:r>
          </w:p>
        </w:tc>
      </w:tr>
      <w:tr w:rsidR="00121E17" w:rsidRPr="00121E17" w:rsidTr="00B8155F">
        <w:trPr>
          <w:trHeight w:val="479"/>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津波</w:t>
            </w:r>
          </w:p>
        </w:tc>
        <w:tc>
          <w:tcPr>
            <w:tcW w:w="887" w:type="dxa"/>
            <w:gridSpan w:val="2"/>
            <w:tcBorders>
              <w:top w:val="nil"/>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有・無</w:t>
            </w:r>
          </w:p>
        </w:tc>
        <w:tc>
          <w:tcPr>
            <w:tcW w:w="1222" w:type="dxa"/>
            <w:gridSpan w:val="3"/>
            <w:tcBorders>
              <w:top w:val="nil"/>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土砂災害</w:t>
            </w:r>
          </w:p>
        </w:tc>
        <w:tc>
          <w:tcPr>
            <w:tcW w:w="1046" w:type="dxa"/>
            <w:gridSpan w:val="2"/>
            <w:tcBorders>
              <w:top w:val="nil"/>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有・無</w:t>
            </w:r>
          </w:p>
        </w:tc>
        <w:tc>
          <w:tcPr>
            <w:tcW w:w="1418" w:type="dxa"/>
            <w:gridSpan w:val="3"/>
            <w:vMerge/>
            <w:tcBorders>
              <w:top w:val="single" w:sz="4" w:space="0" w:color="auto"/>
              <w:left w:val="single" w:sz="4" w:space="0" w:color="auto"/>
              <w:bottom w:val="single" w:sz="4" w:space="0" w:color="000000"/>
              <w:right w:val="dashSmallGap" w:sz="4" w:space="0" w:color="auto"/>
            </w:tcBorders>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2277" w:type="dxa"/>
            <w:gridSpan w:val="5"/>
            <w:vMerge/>
            <w:tcBorders>
              <w:top w:val="single" w:sz="4" w:space="0" w:color="auto"/>
              <w:left w:val="dashSmallGap" w:sz="4" w:space="0" w:color="auto"/>
              <w:bottom w:val="single" w:sz="4" w:space="0" w:color="000000"/>
              <w:right w:val="single" w:sz="4" w:space="0" w:color="auto"/>
            </w:tcBorders>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ind w:firstLineChars="100" w:firstLine="200"/>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ル）等</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8035" w:type="dxa"/>
            <w:gridSpan w:val="17"/>
            <w:tcBorders>
              <w:top w:val="single" w:sz="4" w:space="0" w:color="auto"/>
              <w:left w:val="nil"/>
              <w:bottom w:val="nil"/>
              <w:right w:val="nil"/>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※消防計画等とは別に自然災害に関するマニュアル等を整備している場合は「有」</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8661" w:type="dxa"/>
            <w:gridSpan w:val="19"/>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２</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消防計画等に基づく避難訓練及び消火訓練は、適切に行っているか</w:t>
            </w: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避難訓練結</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8035" w:type="dxa"/>
            <w:gridSpan w:val="17"/>
            <w:tcBorders>
              <w:top w:val="nil"/>
              <w:left w:val="nil"/>
              <w:bottom w:val="single" w:sz="4" w:space="0" w:color="auto"/>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■直近</w:t>
            </w:r>
            <w:r w:rsidRPr="00121E17">
              <w:rPr>
                <w:rFonts w:ascii="ＭＳ 明朝" w:hAnsi="ＭＳ 明朝" w:cs="ＭＳ Ｐゴシック"/>
                <w:kern w:val="0"/>
                <w:sz w:val="20"/>
                <w:szCs w:val="20"/>
              </w:rPr>
              <w:t xml:space="preserve">1 </w:t>
            </w:r>
            <w:r w:rsidRPr="00121E17">
              <w:rPr>
                <w:rFonts w:ascii="ＭＳ 明朝" w:hAnsi="ＭＳ 明朝" w:cs="ＭＳ Ｐゴシック" w:hint="eastAsia"/>
                <w:kern w:val="0"/>
                <w:sz w:val="20"/>
                <w:szCs w:val="20"/>
              </w:rPr>
              <w:t>年間の避難訓練の実施状況</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※７</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果記録</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訓練項目</w:t>
            </w:r>
          </w:p>
        </w:tc>
        <w:tc>
          <w:tcPr>
            <w:tcW w:w="2268" w:type="dxa"/>
            <w:gridSpan w:val="6"/>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実施日</w:t>
            </w:r>
          </w:p>
        </w:tc>
        <w:tc>
          <w:tcPr>
            <w:tcW w:w="1556" w:type="dxa"/>
            <w:gridSpan w:val="3"/>
            <w:tcBorders>
              <w:top w:val="nil"/>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実施回数</w:t>
            </w:r>
          </w:p>
        </w:tc>
        <w:tc>
          <w:tcPr>
            <w:tcW w:w="1562" w:type="dxa"/>
            <w:gridSpan w:val="4"/>
            <w:tcBorders>
              <w:top w:val="nil"/>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左記のうち自然災害を想定した訓練の実施回数</w:t>
            </w:r>
          </w:p>
        </w:tc>
        <w:tc>
          <w:tcPr>
            <w:tcW w:w="1464" w:type="dxa"/>
            <w:gridSpan w:val="2"/>
            <w:tcBorders>
              <w:top w:val="nil"/>
              <w:left w:val="nil"/>
              <w:bottom w:val="single" w:sz="4" w:space="0" w:color="auto"/>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消防機関との協力のものでの実施回数</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85" w:type="dxa"/>
            <w:gridSpan w:val="2"/>
            <w:vMerge w:val="restart"/>
            <w:tcBorders>
              <w:top w:val="nil"/>
              <w:left w:val="single" w:sz="4" w:space="0" w:color="auto"/>
              <w:bottom w:val="single" w:sz="4" w:space="0" w:color="000000"/>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避難訓練</w:t>
            </w:r>
          </w:p>
        </w:tc>
        <w:tc>
          <w:tcPr>
            <w:tcW w:w="1134" w:type="dxa"/>
            <w:gridSpan w:val="3"/>
            <w:tcBorders>
              <w:top w:val="nil"/>
              <w:left w:val="nil"/>
              <w:bottom w:val="single" w:sz="4" w:space="0" w:color="auto"/>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6" w:type="dxa"/>
            <w:gridSpan w:val="3"/>
            <w:vMerge w:val="restart"/>
            <w:tcBorders>
              <w:top w:val="nil"/>
              <w:left w:val="single" w:sz="4" w:space="0" w:color="auto"/>
              <w:bottom w:val="single" w:sz="4" w:space="0" w:color="000000"/>
              <w:right w:val="nil"/>
            </w:tcBorders>
            <w:noWrap/>
            <w:vAlign w:val="center"/>
            <w:hideMark/>
          </w:tcPr>
          <w:p w:rsidR="00732C41" w:rsidRPr="00121E17" w:rsidRDefault="00732C41" w:rsidP="00732C41">
            <w:pPr>
              <w:widowControl/>
              <w:jc w:val="righ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回</w:t>
            </w:r>
          </w:p>
        </w:tc>
        <w:tc>
          <w:tcPr>
            <w:tcW w:w="1562" w:type="dxa"/>
            <w:gridSpan w:val="4"/>
            <w:vMerge w:val="restart"/>
            <w:tcBorders>
              <w:top w:val="nil"/>
              <w:left w:val="single" w:sz="4" w:space="0" w:color="auto"/>
              <w:bottom w:val="single" w:sz="4" w:space="0" w:color="000000"/>
              <w:right w:val="single" w:sz="4" w:space="0" w:color="auto"/>
            </w:tcBorders>
            <w:noWrap/>
            <w:vAlign w:val="center"/>
            <w:hideMark/>
          </w:tcPr>
          <w:p w:rsidR="00732C41" w:rsidRPr="00121E17" w:rsidRDefault="00732C41" w:rsidP="00732C41">
            <w:pPr>
              <w:widowControl/>
              <w:jc w:val="righ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回</w:t>
            </w:r>
          </w:p>
        </w:tc>
        <w:tc>
          <w:tcPr>
            <w:tcW w:w="1464" w:type="dxa"/>
            <w:gridSpan w:val="2"/>
            <w:vMerge w:val="restart"/>
            <w:tcBorders>
              <w:top w:val="nil"/>
              <w:left w:val="nil"/>
              <w:bottom w:val="single" w:sz="4" w:space="0" w:color="000000"/>
              <w:right w:val="single" w:sz="4" w:space="0" w:color="auto"/>
            </w:tcBorders>
            <w:noWrap/>
            <w:vAlign w:val="center"/>
            <w:hideMark/>
          </w:tcPr>
          <w:p w:rsidR="00732C41" w:rsidRPr="00121E17" w:rsidRDefault="00732C41" w:rsidP="00732C41">
            <w:pPr>
              <w:widowControl/>
              <w:jc w:val="righ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回</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85" w:type="dxa"/>
            <w:gridSpan w:val="2"/>
            <w:vMerge/>
            <w:tcBorders>
              <w:top w:val="nil"/>
              <w:left w:val="single" w:sz="4" w:space="0" w:color="auto"/>
              <w:bottom w:val="single" w:sz="4" w:space="0" w:color="000000"/>
              <w:right w:val="single" w:sz="4" w:space="0" w:color="auto"/>
            </w:tcBorders>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4" w:type="dxa"/>
            <w:gridSpan w:val="3"/>
            <w:tcBorders>
              <w:top w:val="nil"/>
              <w:left w:val="nil"/>
              <w:bottom w:val="single" w:sz="4" w:space="0" w:color="auto"/>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6" w:type="dxa"/>
            <w:gridSpan w:val="3"/>
            <w:vMerge/>
            <w:tcBorders>
              <w:top w:val="nil"/>
              <w:left w:val="single" w:sz="4" w:space="0" w:color="auto"/>
              <w:bottom w:val="single" w:sz="4" w:space="0" w:color="000000"/>
              <w:right w:val="nil"/>
            </w:tcBorders>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562" w:type="dxa"/>
            <w:gridSpan w:val="4"/>
            <w:vMerge/>
            <w:tcBorders>
              <w:top w:val="nil"/>
              <w:left w:val="single" w:sz="4" w:space="0" w:color="auto"/>
              <w:bottom w:val="single" w:sz="4" w:space="0" w:color="000000"/>
              <w:right w:val="single" w:sz="4" w:space="0" w:color="auto"/>
            </w:tcBorders>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464" w:type="dxa"/>
            <w:gridSpan w:val="2"/>
            <w:vMerge/>
            <w:tcBorders>
              <w:top w:val="nil"/>
              <w:left w:val="nil"/>
              <w:bottom w:val="single" w:sz="4" w:space="0" w:color="000000"/>
              <w:right w:val="single" w:sz="4" w:space="0" w:color="auto"/>
            </w:tcBorders>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85" w:type="dxa"/>
            <w:gridSpan w:val="2"/>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4" w:type="dxa"/>
            <w:gridSpan w:val="3"/>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4" w:type="dxa"/>
            <w:gridSpan w:val="3"/>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556" w:type="dxa"/>
            <w:gridSpan w:val="3"/>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562" w:type="dxa"/>
            <w:gridSpan w:val="4"/>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464" w:type="dxa"/>
            <w:gridSpan w:val="2"/>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6571" w:type="dxa"/>
            <w:gridSpan w:val="15"/>
            <w:tcBorders>
              <w:top w:val="dashed" w:sz="4" w:space="0" w:color="auto"/>
              <w:left w:val="dashed" w:sz="4" w:space="0" w:color="auto"/>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避難訓練のうち年１回以上は夜間（又は夜間想定）訓練を行っているか</w:t>
            </w:r>
          </w:p>
        </w:tc>
        <w:tc>
          <w:tcPr>
            <w:tcW w:w="1464" w:type="dxa"/>
            <w:gridSpan w:val="2"/>
            <w:tcBorders>
              <w:top w:val="dashed" w:sz="4" w:space="0" w:color="auto"/>
              <w:left w:val="nil"/>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※４</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6571" w:type="dxa"/>
            <w:gridSpan w:val="15"/>
            <w:tcBorders>
              <w:top w:val="nil"/>
              <w:left w:val="dashed" w:sz="4" w:space="0" w:color="auto"/>
              <w:bottom w:val="dashed" w:sz="4" w:space="0" w:color="auto"/>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また、自然災害を想定した避難訓練を実施しているか。（通所の事業所を除く）</w:t>
            </w:r>
          </w:p>
        </w:tc>
        <w:tc>
          <w:tcPr>
            <w:tcW w:w="1464" w:type="dxa"/>
            <w:gridSpan w:val="2"/>
            <w:tcBorders>
              <w:top w:val="nil"/>
              <w:left w:val="nil"/>
              <w:bottom w:val="dashed" w:sz="4" w:space="0" w:color="auto"/>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・（いない）</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70"/>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組織体制</w:t>
            </w:r>
          </w:p>
        </w:tc>
        <w:tc>
          <w:tcPr>
            <w:tcW w:w="8661" w:type="dxa"/>
            <w:gridSpan w:val="19"/>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３</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自然災害発生時の避難体制（避難場所、避難経路等）、職員の任務分担、緊急連絡体</w:t>
            </w:r>
          </w:p>
        </w:tc>
        <w:tc>
          <w:tcPr>
            <w:tcW w:w="1133" w:type="dxa"/>
            <w:tcBorders>
              <w:top w:val="nil"/>
              <w:left w:val="single" w:sz="4" w:space="0" w:color="auto"/>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557"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94"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8661" w:type="dxa"/>
            <w:gridSpan w:val="19"/>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制について明確にし、職員・利用者に周知徹底されているか。</w:t>
            </w: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6875DC">
            <w:pPr>
              <w:widowControl/>
              <w:jc w:val="center"/>
              <w:rPr>
                <w:rFonts w:ascii="ＭＳ 明朝" w:eastAsia="ＭＳ 明朝" w:cs="ＭＳ Ｐゴシック"/>
                <w:kern w:val="0"/>
                <w:sz w:val="20"/>
                <w:szCs w:val="20"/>
              </w:rPr>
            </w:pPr>
          </w:p>
          <w:p w:rsidR="00732C41" w:rsidRPr="00121E17" w:rsidRDefault="00732C41" w:rsidP="006875DC">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rsidR="00732C41" w:rsidRPr="00121E17" w:rsidRDefault="00732C41" w:rsidP="006875DC">
            <w:pPr>
              <w:widowControl/>
              <w:jc w:val="center"/>
              <w:rPr>
                <w:rFonts w:ascii="ＭＳ 明朝" w:eastAsia="ＭＳ 明朝" w:cs="ＭＳ Ｐゴシック"/>
                <w:kern w:val="0"/>
                <w:sz w:val="20"/>
                <w:szCs w:val="20"/>
              </w:rPr>
            </w:pPr>
          </w:p>
          <w:p w:rsidR="00732C41" w:rsidRPr="00121E17" w:rsidRDefault="00732C41" w:rsidP="006875DC">
            <w:pPr>
              <w:widowControl/>
              <w:jc w:val="center"/>
              <w:rPr>
                <w:rFonts w:ascii="ＭＳ 明朝" w:eastAsia="ＭＳ 明朝" w:cs="ＭＳ Ｐゴシック"/>
                <w:kern w:val="0"/>
                <w:sz w:val="20"/>
                <w:szCs w:val="20"/>
              </w:rPr>
            </w:pP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rsidR="00732C41" w:rsidRPr="00121E17" w:rsidRDefault="00732C41" w:rsidP="006875DC">
            <w:pPr>
              <w:widowControl/>
              <w:jc w:val="left"/>
              <w:rPr>
                <w:rFonts w:ascii="ＭＳ 明朝" w:eastAsia="ＭＳ 明朝" w:cs="ＭＳ Ｐゴシック"/>
                <w:kern w:val="0"/>
                <w:sz w:val="20"/>
                <w:szCs w:val="20"/>
              </w:rPr>
            </w:pPr>
          </w:p>
          <w:p w:rsidR="00732C41" w:rsidRPr="00121E17" w:rsidRDefault="00732C41" w:rsidP="006875DC">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rsidR="00732C41" w:rsidRPr="00121E17" w:rsidRDefault="00732C41" w:rsidP="006875DC">
            <w:pPr>
              <w:widowControl/>
              <w:jc w:val="left"/>
              <w:rPr>
                <w:rFonts w:ascii="ＭＳ 明朝" w:eastAsia="ＭＳ 明朝" w:cs="ＭＳ Ｐゴシック"/>
                <w:kern w:val="0"/>
                <w:sz w:val="20"/>
                <w:szCs w:val="20"/>
              </w:rPr>
            </w:pPr>
          </w:p>
          <w:p w:rsidR="00732C41" w:rsidRPr="00121E17" w:rsidRDefault="00732C41" w:rsidP="006875DC">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非常時連絡網</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避難場所（　　　　　　　　　　　　　　　）</w:t>
            </w:r>
          </w:p>
        </w:tc>
        <w:tc>
          <w:tcPr>
            <w:tcW w:w="2126" w:type="dxa"/>
            <w:gridSpan w:val="5"/>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任部分担</w:t>
            </w:r>
          </w:p>
        </w:tc>
        <w:tc>
          <w:tcPr>
            <w:tcW w:w="1464" w:type="dxa"/>
            <w:gridSpan w:val="2"/>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有</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無</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445" w:type="dxa"/>
            <w:gridSpan w:val="10"/>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避難経路（　　　　　　　　　　　　　　　）</w:t>
            </w:r>
          </w:p>
        </w:tc>
        <w:tc>
          <w:tcPr>
            <w:tcW w:w="2126" w:type="dxa"/>
            <w:gridSpan w:val="5"/>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動員計画の有無</w:t>
            </w:r>
          </w:p>
        </w:tc>
        <w:tc>
          <w:tcPr>
            <w:tcW w:w="1464" w:type="dxa"/>
            <w:gridSpan w:val="2"/>
            <w:tcBorders>
              <w:top w:val="nil"/>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有</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無</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避難方法（用具）（　　　　　　　　　　　）</w:t>
            </w:r>
          </w:p>
        </w:tc>
        <w:tc>
          <w:tcPr>
            <w:tcW w:w="2126" w:type="dxa"/>
            <w:gridSpan w:val="5"/>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夜間の避難誘導体制</w:t>
            </w:r>
          </w:p>
        </w:tc>
        <w:tc>
          <w:tcPr>
            <w:tcW w:w="1464" w:type="dxa"/>
            <w:gridSpan w:val="2"/>
            <w:tcBorders>
              <w:top w:val="nil"/>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有</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無</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8035" w:type="dxa"/>
            <w:gridSpan w:val="17"/>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職員・利用者への周知方法（　　　　　　　　　　　　　　　　　　　　　　　）</w:t>
            </w:r>
          </w:p>
        </w:tc>
        <w:tc>
          <w:tcPr>
            <w:tcW w:w="21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70"/>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lastRenderedPageBreak/>
              <w:t>緊急連絡</w:t>
            </w:r>
          </w:p>
        </w:tc>
        <w:tc>
          <w:tcPr>
            <w:tcW w:w="8661" w:type="dxa"/>
            <w:gridSpan w:val="19"/>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４</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火災を含め自然災害時の関係機関への通報及び連携体制は整備されているか</w:t>
            </w:r>
          </w:p>
        </w:tc>
        <w:tc>
          <w:tcPr>
            <w:tcW w:w="1133"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連絡体制表</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体制の整</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①</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避難場所や避難経路の設定等は、所在市町村の地域防災計画や</w:t>
            </w:r>
          </w:p>
        </w:tc>
        <w:tc>
          <w:tcPr>
            <w:tcW w:w="1464" w:type="dxa"/>
            <w:gridSpan w:val="2"/>
            <w:tcBorders>
              <w:top w:val="dashed" w:sz="4" w:space="0" w:color="auto"/>
              <w:left w:val="nil"/>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※４、※６</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hideMark/>
          </w:tcPr>
          <w:p w:rsidR="00732C41" w:rsidRPr="00121E17" w:rsidRDefault="00732C41" w:rsidP="00732C41">
            <w:pPr>
              <w:widowControl/>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備</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6571" w:type="dxa"/>
            <w:gridSpan w:val="15"/>
            <w:tcBorders>
              <w:top w:val="nil"/>
              <w:left w:val="dashed" w:sz="4" w:space="0" w:color="auto"/>
              <w:bottom w:val="dashed" w:sz="4" w:space="0" w:color="auto"/>
              <w:right w:val="dashed" w:sz="4" w:space="0" w:color="000000"/>
            </w:tcBorders>
            <w:noWrap/>
            <w:vAlign w:val="center"/>
            <w:hideMark/>
          </w:tcPr>
          <w:p w:rsidR="00732C41" w:rsidRPr="00121E17" w:rsidRDefault="00732C41" w:rsidP="00732C41">
            <w:pPr>
              <w:widowControl/>
              <w:ind w:leftChars="100" w:left="210"/>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津波ハザードマップ等と整合性を図るなど、市町村と連携して取り組んでいるか。</w:t>
            </w:r>
          </w:p>
        </w:tc>
        <w:tc>
          <w:tcPr>
            <w:tcW w:w="1464" w:type="dxa"/>
            <w:gridSpan w:val="2"/>
            <w:tcBorders>
              <w:top w:val="nil"/>
              <w:left w:val="nil"/>
              <w:bottom w:val="dashed" w:sz="4" w:space="0" w:color="auto"/>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043"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259" w:type="dxa"/>
            <w:gridSpan w:val="2"/>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584" w:type="dxa"/>
            <w:gridSpan w:val="3"/>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1715" w:type="dxa"/>
            <w:gridSpan w:val="4"/>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3026" w:type="dxa"/>
            <w:gridSpan w:val="6"/>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②</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緊急時における情報伝達の手段、方法について、日頃から市町村</w:t>
            </w:r>
          </w:p>
        </w:tc>
        <w:tc>
          <w:tcPr>
            <w:tcW w:w="1464" w:type="dxa"/>
            <w:gridSpan w:val="2"/>
            <w:tcBorders>
              <w:top w:val="dashed" w:sz="4" w:space="0" w:color="auto"/>
              <w:left w:val="nil"/>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p>
        </w:tc>
        <w:tc>
          <w:tcPr>
            <w:tcW w:w="6571" w:type="dxa"/>
            <w:gridSpan w:val="15"/>
            <w:tcBorders>
              <w:top w:val="nil"/>
              <w:left w:val="dashed" w:sz="4" w:space="0" w:color="auto"/>
              <w:bottom w:val="dashed" w:sz="4" w:space="0" w:color="auto"/>
              <w:right w:val="dashed" w:sz="4" w:space="0" w:color="000000"/>
            </w:tcBorders>
            <w:noWrap/>
            <w:vAlign w:val="center"/>
            <w:hideMark/>
          </w:tcPr>
          <w:p w:rsidR="00732C41" w:rsidRPr="00121E17" w:rsidRDefault="00732C41" w:rsidP="00732C41">
            <w:pPr>
              <w:widowControl/>
              <w:ind w:firstLineChars="100" w:firstLine="200"/>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との連携体制は整備されているか</w:t>
            </w:r>
          </w:p>
        </w:tc>
        <w:tc>
          <w:tcPr>
            <w:tcW w:w="1464" w:type="dxa"/>
            <w:gridSpan w:val="2"/>
            <w:tcBorders>
              <w:top w:val="nil"/>
              <w:left w:val="nil"/>
              <w:bottom w:val="dashed" w:sz="4" w:space="0" w:color="auto"/>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8661" w:type="dxa"/>
            <w:gridSpan w:val="19"/>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557"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94"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70"/>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防災教育</w:t>
            </w:r>
          </w:p>
        </w:tc>
        <w:tc>
          <w:tcPr>
            <w:tcW w:w="408" w:type="dxa"/>
            <w:tcBorders>
              <w:top w:val="nil"/>
              <w:left w:val="nil"/>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５</w:t>
            </w:r>
          </w:p>
        </w:tc>
        <w:tc>
          <w:tcPr>
            <w:tcW w:w="6571" w:type="dxa"/>
            <w:gridSpan w:val="15"/>
            <w:tcBorders>
              <w:top w:val="dashed" w:sz="4" w:space="0" w:color="auto"/>
              <w:left w:val="nil"/>
              <w:bottom w:val="nil"/>
              <w:right w:val="dashed" w:sz="4" w:space="0" w:color="000000"/>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防災教育の実施５</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職員や利用者に対し、自然災害についての基礎的</w:t>
            </w:r>
          </w:p>
        </w:tc>
        <w:tc>
          <w:tcPr>
            <w:tcW w:w="1464" w:type="dxa"/>
            <w:gridSpan w:val="2"/>
            <w:tcBorders>
              <w:top w:val="dashed" w:sz="4" w:space="0" w:color="auto"/>
              <w:left w:val="nil"/>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※３、※５</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職員研修記</w:t>
            </w:r>
          </w:p>
        </w:tc>
      </w:tr>
      <w:tr w:rsidR="00121E17" w:rsidRPr="00121E17" w:rsidTr="00B8155F">
        <w:trPr>
          <w:trHeight w:val="270"/>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の実施</w:t>
            </w:r>
          </w:p>
        </w:tc>
        <w:tc>
          <w:tcPr>
            <w:tcW w:w="408" w:type="dxa"/>
            <w:tcBorders>
              <w:top w:val="nil"/>
              <w:left w:val="nil"/>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6571" w:type="dxa"/>
            <w:gridSpan w:val="15"/>
            <w:tcBorders>
              <w:top w:val="nil"/>
              <w:left w:val="nil"/>
              <w:bottom w:val="dashed" w:sz="4" w:space="0" w:color="auto"/>
              <w:right w:val="dashed" w:sz="4" w:space="0" w:color="000000"/>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な知識や非常災害計画の理解を高めるための防災教育（研修を含む）を実施しているか。</w:t>
            </w:r>
            <w:bookmarkStart w:id="0" w:name="_GoBack"/>
            <w:bookmarkEnd w:id="0"/>
          </w:p>
        </w:tc>
        <w:tc>
          <w:tcPr>
            <w:tcW w:w="1464" w:type="dxa"/>
            <w:gridSpan w:val="2"/>
            <w:tcBorders>
              <w:top w:val="nil"/>
              <w:left w:val="nil"/>
              <w:bottom w:val="dashed" w:sz="4" w:space="0" w:color="auto"/>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center"/>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録等</w:t>
            </w:r>
          </w:p>
        </w:tc>
      </w:tr>
      <w:tr w:rsidR="00121E17" w:rsidRPr="00121E17" w:rsidTr="00B8155F">
        <w:trPr>
          <w:trHeight w:val="270"/>
        </w:trPr>
        <w:tc>
          <w:tcPr>
            <w:tcW w:w="1079" w:type="dxa"/>
            <w:tcBorders>
              <w:top w:val="nil"/>
              <w:left w:val="single" w:sz="4" w:space="0" w:color="auto"/>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8661" w:type="dxa"/>
            <w:gridSpan w:val="19"/>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具体例</w:t>
            </w:r>
          </w:p>
        </w:tc>
        <w:tc>
          <w:tcPr>
            <w:tcW w:w="1133" w:type="dxa"/>
            <w:tcBorders>
              <w:top w:val="nil"/>
              <w:left w:val="nil"/>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557"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94"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70"/>
        </w:trPr>
        <w:tc>
          <w:tcPr>
            <w:tcW w:w="1079" w:type="dxa"/>
            <w:tcBorders>
              <w:top w:val="nil"/>
              <w:left w:val="single" w:sz="4" w:space="0" w:color="auto"/>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8661" w:type="dxa"/>
            <w:gridSpan w:val="19"/>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center"/>
              <w:rPr>
                <w:rFonts w:ascii="ＭＳ 明朝" w:eastAsia="ＭＳ 明朝" w:cs="ＭＳ Ｐゴシック"/>
                <w:kern w:val="0"/>
                <w:sz w:val="20"/>
                <w:szCs w:val="20"/>
              </w:rPr>
            </w:pPr>
          </w:p>
        </w:tc>
        <w:tc>
          <w:tcPr>
            <w:tcW w:w="1557"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94"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地域住民</w:t>
            </w:r>
          </w:p>
        </w:tc>
        <w:tc>
          <w:tcPr>
            <w:tcW w:w="408" w:type="dxa"/>
            <w:tcBorders>
              <w:top w:val="nil"/>
              <w:left w:val="nil"/>
              <w:bottom w:val="nil"/>
              <w:right w:val="dashed" w:sz="4" w:space="0" w:color="auto"/>
            </w:tcBorders>
            <w:noWrap/>
            <w:vAlign w:val="center"/>
            <w:hideMark/>
          </w:tcPr>
          <w:p w:rsidR="00732C41" w:rsidRPr="00121E17" w:rsidRDefault="00732C41" w:rsidP="00732C41">
            <w:pPr>
              <w:widowControl/>
              <w:jc w:val="righ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６</w:t>
            </w:r>
          </w:p>
        </w:tc>
        <w:tc>
          <w:tcPr>
            <w:tcW w:w="6571" w:type="dxa"/>
            <w:gridSpan w:val="15"/>
            <w:tcBorders>
              <w:top w:val="dashed" w:sz="4" w:space="0" w:color="auto"/>
              <w:left w:val="nil"/>
              <w:bottom w:val="nil"/>
              <w:right w:val="dashed" w:sz="4" w:space="0" w:color="000000"/>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近隣住民及び近隣施設との協力体制が確保されているか</w:t>
            </w:r>
          </w:p>
        </w:tc>
        <w:tc>
          <w:tcPr>
            <w:tcW w:w="1464" w:type="dxa"/>
            <w:gridSpan w:val="2"/>
            <w:tcBorders>
              <w:top w:val="dashed" w:sz="4" w:space="0" w:color="auto"/>
              <w:left w:val="nil"/>
              <w:bottom w:val="nil"/>
              <w:right w:val="dashed"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※６</w:t>
            </w:r>
          </w:p>
        </w:tc>
        <w:tc>
          <w:tcPr>
            <w:tcW w:w="1194" w:type="dxa"/>
            <w:tcBorders>
              <w:top w:val="nil"/>
              <w:left w:val="nil"/>
              <w:bottom w:val="nil"/>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r w:rsidR="00121E17" w:rsidRPr="00121E17" w:rsidTr="00B8155F">
        <w:trPr>
          <w:trHeight w:val="255"/>
        </w:trPr>
        <w:tc>
          <w:tcPr>
            <w:tcW w:w="1079" w:type="dxa"/>
            <w:tcBorders>
              <w:top w:val="nil"/>
              <w:left w:val="single" w:sz="4" w:space="0" w:color="auto"/>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等との協</w:t>
            </w:r>
          </w:p>
        </w:tc>
        <w:tc>
          <w:tcPr>
            <w:tcW w:w="408" w:type="dxa"/>
            <w:tcBorders>
              <w:top w:val="nil"/>
              <w:left w:val="nil"/>
              <w:bottom w:val="nil"/>
              <w:right w:val="dashed" w:sz="4" w:space="0" w:color="auto"/>
            </w:tcBorders>
            <w:noWrap/>
            <w:vAlign w:val="center"/>
          </w:tcPr>
          <w:p w:rsidR="00732C41" w:rsidRPr="00121E17" w:rsidRDefault="00732C41" w:rsidP="00732C41">
            <w:pPr>
              <w:widowControl/>
              <w:jc w:val="right"/>
              <w:rPr>
                <w:rFonts w:ascii="ＭＳ 明朝" w:eastAsia="ＭＳ 明朝" w:cs="ＭＳ Ｐゴシック"/>
                <w:kern w:val="0"/>
                <w:sz w:val="20"/>
                <w:szCs w:val="20"/>
              </w:rPr>
            </w:pPr>
          </w:p>
        </w:tc>
        <w:tc>
          <w:tcPr>
            <w:tcW w:w="6571" w:type="dxa"/>
            <w:gridSpan w:val="15"/>
            <w:tcBorders>
              <w:top w:val="dashed" w:sz="4" w:space="0" w:color="auto"/>
              <w:left w:val="nil"/>
              <w:bottom w:val="dashSmallGap" w:sz="4" w:space="0" w:color="auto"/>
              <w:right w:val="dashed" w:sz="4" w:space="0" w:color="000000"/>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464" w:type="dxa"/>
            <w:gridSpan w:val="2"/>
            <w:tcBorders>
              <w:top w:val="dashed" w:sz="4" w:space="0" w:color="auto"/>
              <w:left w:val="nil"/>
              <w:bottom w:val="dashSmallGap" w:sz="4" w:space="0" w:color="auto"/>
              <w:right w:val="dashed"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557"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94" w:type="dxa"/>
            <w:tcBorders>
              <w:top w:val="nil"/>
              <w:left w:val="nil"/>
              <w:bottom w:val="nil"/>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079" w:type="dxa"/>
            <w:tcBorders>
              <w:top w:val="nil"/>
              <w:left w:val="single" w:sz="4" w:space="0" w:color="auto"/>
              <w:bottom w:val="single" w:sz="4" w:space="0" w:color="auto"/>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力</w:t>
            </w:r>
          </w:p>
        </w:tc>
        <w:tc>
          <w:tcPr>
            <w:tcW w:w="8661" w:type="dxa"/>
            <w:gridSpan w:val="19"/>
            <w:tcBorders>
              <w:top w:val="nil"/>
              <w:left w:val="nil"/>
              <w:bottom w:val="single" w:sz="4" w:space="0" w:color="auto"/>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具体例</w:t>
            </w:r>
          </w:p>
        </w:tc>
        <w:tc>
          <w:tcPr>
            <w:tcW w:w="1133" w:type="dxa"/>
            <w:tcBorders>
              <w:top w:val="nil"/>
              <w:left w:val="nil"/>
              <w:bottom w:val="single" w:sz="4" w:space="0" w:color="auto"/>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33" w:type="dxa"/>
            <w:tcBorders>
              <w:top w:val="nil"/>
              <w:left w:val="nil"/>
              <w:bottom w:val="single" w:sz="4" w:space="0" w:color="auto"/>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557" w:type="dxa"/>
            <w:tcBorders>
              <w:top w:val="nil"/>
              <w:left w:val="nil"/>
              <w:bottom w:val="single" w:sz="4" w:space="0" w:color="auto"/>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c>
          <w:tcPr>
            <w:tcW w:w="1194" w:type="dxa"/>
            <w:tcBorders>
              <w:top w:val="nil"/>
              <w:left w:val="nil"/>
              <w:bottom w:val="single" w:sz="4" w:space="0" w:color="auto"/>
              <w:right w:val="single" w:sz="4" w:space="0" w:color="auto"/>
            </w:tcBorders>
            <w:noWrap/>
            <w:vAlign w:val="center"/>
          </w:tcPr>
          <w:p w:rsidR="00732C41" w:rsidRPr="00121E17" w:rsidRDefault="00732C41" w:rsidP="00732C41">
            <w:pPr>
              <w:widowControl/>
              <w:jc w:val="left"/>
              <w:rPr>
                <w:rFonts w:ascii="ＭＳ 明朝" w:eastAsia="ＭＳ 明朝" w:cs="ＭＳ Ｐゴシック"/>
                <w:kern w:val="0"/>
                <w:sz w:val="20"/>
                <w:szCs w:val="20"/>
              </w:rPr>
            </w:pPr>
          </w:p>
        </w:tc>
      </w:tr>
      <w:tr w:rsidR="00121E17" w:rsidRPr="00121E17" w:rsidTr="00B8155F">
        <w:trPr>
          <w:trHeight w:val="255"/>
        </w:trPr>
        <w:tc>
          <w:tcPr>
            <w:tcW w:w="14757" w:type="dxa"/>
            <w:gridSpan w:val="24"/>
            <w:tcBorders>
              <w:top w:val="single" w:sz="4" w:space="0" w:color="auto"/>
              <w:left w:val="single" w:sz="4" w:space="0" w:color="auto"/>
              <w:bottom w:val="single" w:sz="4" w:space="0" w:color="auto"/>
              <w:right w:val="single" w:sz="4" w:space="0" w:color="auto"/>
            </w:tcBorders>
            <w:noWrap/>
            <w:vAlign w:val="center"/>
            <w:hideMark/>
          </w:tcPr>
          <w:p w:rsidR="00B8155F" w:rsidRPr="00121E17" w:rsidRDefault="00B8155F" w:rsidP="00732C41">
            <w:pPr>
              <w:widowControl/>
              <w:jc w:val="left"/>
              <w:rPr>
                <w:rFonts w:ascii="ＭＳ 明朝" w:eastAsia="ＭＳ 明朝" w:cs="ＭＳ Ｐゴシック"/>
                <w:kern w:val="0"/>
                <w:sz w:val="20"/>
                <w:szCs w:val="20"/>
              </w:rPr>
            </w:pPr>
          </w:p>
          <w:p w:rsidR="00B8155F" w:rsidRPr="00121E17" w:rsidRDefault="00B8155F" w:rsidP="00732C41">
            <w:pPr>
              <w:widowControl/>
              <w:jc w:val="left"/>
              <w:rPr>
                <w:rFonts w:ascii="ＭＳ 明朝" w:eastAsia="ＭＳ 明朝" w:cs="ＭＳ Ｐゴシック"/>
                <w:kern w:val="0"/>
                <w:sz w:val="20"/>
                <w:szCs w:val="20"/>
              </w:rPr>
            </w:pPr>
          </w:p>
          <w:p w:rsidR="00732C41" w:rsidRPr="00121E17" w:rsidRDefault="00732C41" w:rsidP="00B8155F">
            <w:r w:rsidRPr="00121E17">
              <w:rPr>
                <w:rFonts w:hint="eastAsia"/>
              </w:rPr>
              <w:t>【根拠法令】</w:t>
            </w:r>
          </w:p>
        </w:tc>
      </w:tr>
      <w:tr w:rsidR="00121E17" w:rsidRPr="00121E1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※１</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事業種別毎の「人員､設備及び運営に関する基準」（</w:t>
            </w:r>
            <w:r w:rsidRPr="00121E17">
              <w:rPr>
                <w:rFonts w:ascii="ＭＳ 明朝" w:hAnsi="ＭＳ 明朝" w:cs="ＭＳ Ｐゴシック"/>
                <w:kern w:val="0"/>
                <w:sz w:val="20"/>
                <w:szCs w:val="20"/>
              </w:rPr>
              <w:t xml:space="preserve">H11 </w:t>
            </w:r>
            <w:r w:rsidRPr="00121E17">
              <w:rPr>
                <w:rFonts w:ascii="ＭＳ 明朝" w:hAnsi="ＭＳ 明朝" w:cs="ＭＳ Ｐゴシック" w:hint="eastAsia"/>
                <w:kern w:val="0"/>
                <w:sz w:val="20"/>
                <w:szCs w:val="20"/>
              </w:rPr>
              <w:t>厚生省令</w:t>
            </w:r>
            <w:r w:rsidRPr="00121E17">
              <w:rPr>
                <w:rFonts w:ascii="ＭＳ 明朝" w:hAnsi="ＭＳ 明朝" w:cs="ＭＳ Ｐゴシック"/>
                <w:kern w:val="0"/>
                <w:sz w:val="20"/>
                <w:szCs w:val="20"/>
              </w:rPr>
              <w:t xml:space="preserve">37 </w:t>
            </w:r>
            <w:r w:rsidRPr="00121E17">
              <w:rPr>
                <w:rFonts w:ascii="ＭＳ 明朝" w:hAnsi="ＭＳ 明朝" w:cs="ＭＳ Ｐゴシック" w:hint="eastAsia"/>
                <w:kern w:val="0"/>
                <w:sz w:val="20"/>
                <w:szCs w:val="20"/>
              </w:rPr>
              <w:t>号、</w:t>
            </w:r>
            <w:r w:rsidRPr="00121E17">
              <w:rPr>
                <w:rFonts w:ascii="ＭＳ 明朝" w:hAnsi="ＭＳ 明朝" w:cs="ＭＳ Ｐゴシック"/>
                <w:kern w:val="0"/>
                <w:sz w:val="20"/>
                <w:szCs w:val="20"/>
              </w:rPr>
              <w:t xml:space="preserve">39 </w:t>
            </w:r>
            <w:r w:rsidRPr="00121E17">
              <w:rPr>
                <w:rFonts w:ascii="ＭＳ 明朝" w:hAnsi="ＭＳ 明朝" w:cs="ＭＳ Ｐゴシック" w:hint="eastAsia"/>
                <w:kern w:val="0"/>
                <w:sz w:val="20"/>
                <w:szCs w:val="20"/>
              </w:rPr>
              <w:t>号、</w:t>
            </w:r>
            <w:r w:rsidRPr="00121E17">
              <w:rPr>
                <w:rFonts w:ascii="ＭＳ 明朝" w:hAnsi="ＭＳ 明朝" w:cs="ＭＳ Ｐゴシック"/>
                <w:kern w:val="0"/>
                <w:sz w:val="20"/>
                <w:szCs w:val="20"/>
              </w:rPr>
              <w:t xml:space="preserve">40 </w:t>
            </w:r>
            <w:r w:rsidRPr="00121E17">
              <w:rPr>
                <w:rFonts w:ascii="ＭＳ 明朝" w:hAnsi="ＭＳ 明朝" w:cs="ＭＳ Ｐゴシック" w:hint="eastAsia"/>
                <w:kern w:val="0"/>
                <w:sz w:val="20"/>
                <w:szCs w:val="20"/>
              </w:rPr>
              <w:t>号及び</w:t>
            </w:r>
            <w:r w:rsidRPr="00121E17">
              <w:rPr>
                <w:rFonts w:ascii="ＭＳ 明朝" w:hAnsi="ＭＳ 明朝" w:cs="ＭＳ Ｐゴシック"/>
                <w:kern w:val="0"/>
                <w:sz w:val="20"/>
                <w:szCs w:val="20"/>
              </w:rPr>
              <w:t>41</w:t>
            </w:r>
            <w:r w:rsidRPr="00121E1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※５</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「社会福祉施設における地震防災対策について」（</w:t>
            </w:r>
            <w:r w:rsidRPr="00121E17">
              <w:rPr>
                <w:rFonts w:ascii="ＭＳ 明朝" w:hAnsi="ＭＳ 明朝" w:cs="ＭＳ Ｐゴシック"/>
                <w:kern w:val="0"/>
                <w:sz w:val="20"/>
                <w:szCs w:val="20"/>
              </w:rPr>
              <w:t xml:space="preserve">H7.5.8 </w:t>
            </w:r>
            <w:r w:rsidRPr="00121E17">
              <w:rPr>
                <w:rFonts w:ascii="ＭＳ 明朝" w:hAnsi="ＭＳ 明朝" w:cs="ＭＳ Ｐゴシック" w:hint="eastAsia"/>
                <w:kern w:val="0"/>
                <w:sz w:val="20"/>
                <w:szCs w:val="20"/>
              </w:rPr>
              <w:t>地福</w:t>
            </w:r>
            <w:r w:rsidRPr="00121E17">
              <w:rPr>
                <w:rFonts w:ascii="ＭＳ 明朝" w:hAnsi="ＭＳ 明朝" w:cs="ＭＳ Ｐゴシック"/>
                <w:kern w:val="0"/>
                <w:sz w:val="20"/>
                <w:szCs w:val="20"/>
              </w:rPr>
              <w:t>3058</w:t>
            </w:r>
            <w:r w:rsidRPr="00121E17">
              <w:rPr>
                <w:rFonts w:ascii="ＭＳ 明朝" w:hAnsi="ＭＳ 明朝" w:cs="ＭＳ Ｐゴシック" w:hint="eastAsia"/>
                <w:kern w:val="0"/>
                <w:sz w:val="20"/>
                <w:szCs w:val="20"/>
              </w:rPr>
              <w:t>号）</w:t>
            </w:r>
          </w:p>
        </w:tc>
      </w:tr>
      <w:tr w:rsidR="00121E17" w:rsidRPr="00121E1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※２</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※１の解釈通知（</w:t>
            </w:r>
            <w:r w:rsidRPr="00121E17">
              <w:rPr>
                <w:rFonts w:ascii="ＭＳ 明朝" w:hAnsi="ＭＳ 明朝" w:cs="ＭＳ Ｐゴシック"/>
                <w:kern w:val="0"/>
                <w:sz w:val="20"/>
                <w:szCs w:val="20"/>
              </w:rPr>
              <w:t xml:space="preserve">H11 </w:t>
            </w:r>
            <w:r w:rsidRPr="00121E17">
              <w:rPr>
                <w:rFonts w:ascii="ＭＳ 明朝" w:hAnsi="ＭＳ 明朝" w:cs="ＭＳ Ｐゴシック" w:hint="eastAsia"/>
                <w:kern w:val="0"/>
                <w:sz w:val="20"/>
                <w:szCs w:val="20"/>
              </w:rPr>
              <w:t>老企第</w:t>
            </w:r>
            <w:r w:rsidRPr="00121E17">
              <w:rPr>
                <w:rFonts w:ascii="ＭＳ 明朝" w:hAnsi="ＭＳ 明朝" w:cs="ＭＳ Ｐゴシック"/>
                <w:kern w:val="0"/>
                <w:sz w:val="20"/>
                <w:szCs w:val="20"/>
              </w:rPr>
              <w:t xml:space="preserve">25 </w:t>
            </w:r>
            <w:r w:rsidRPr="00121E17">
              <w:rPr>
                <w:rFonts w:ascii="ＭＳ 明朝" w:hAnsi="ＭＳ 明朝" w:cs="ＭＳ Ｐゴシック" w:hint="eastAsia"/>
                <w:kern w:val="0"/>
                <w:sz w:val="20"/>
                <w:szCs w:val="20"/>
              </w:rPr>
              <w:t>号、</w:t>
            </w:r>
            <w:r w:rsidRPr="00121E17">
              <w:rPr>
                <w:rFonts w:ascii="ＭＳ 明朝" w:hAnsi="ＭＳ 明朝" w:cs="ＭＳ Ｐゴシック"/>
                <w:kern w:val="0"/>
                <w:sz w:val="20"/>
                <w:szCs w:val="20"/>
              </w:rPr>
              <w:t xml:space="preserve">43 </w:t>
            </w:r>
            <w:r w:rsidRPr="00121E17">
              <w:rPr>
                <w:rFonts w:ascii="ＭＳ 明朝" w:hAnsi="ＭＳ 明朝" w:cs="ＭＳ Ｐゴシック" w:hint="eastAsia"/>
                <w:kern w:val="0"/>
                <w:sz w:val="20"/>
                <w:szCs w:val="20"/>
              </w:rPr>
              <w:t>号、</w:t>
            </w:r>
            <w:r w:rsidRPr="00121E17">
              <w:rPr>
                <w:rFonts w:ascii="ＭＳ 明朝" w:hAnsi="ＭＳ 明朝" w:cs="ＭＳ Ｐゴシック"/>
                <w:kern w:val="0"/>
                <w:sz w:val="20"/>
                <w:szCs w:val="20"/>
              </w:rPr>
              <w:t xml:space="preserve">44 </w:t>
            </w:r>
            <w:r w:rsidRPr="00121E17">
              <w:rPr>
                <w:rFonts w:ascii="ＭＳ 明朝" w:hAnsi="ＭＳ 明朝" w:cs="ＭＳ Ｐゴシック" w:hint="eastAsia"/>
                <w:kern w:val="0"/>
                <w:sz w:val="20"/>
                <w:szCs w:val="20"/>
              </w:rPr>
              <w:t>号及び</w:t>
            </w:r>
            <w:r w:rsidRPr="00121E17">
              <w:rPr>
                <w:rFonts w:ascii="ＭＳ 明朝" w:hAnsi="ＭＳ 明朝" w:cs="ＭＳ Ｐゴシック"/>
                <w:kern w:val="0"/>
                <w:sz w:val="20"/>
                <w:szCs w:val="20"/>
              </w:rPr>
              <w:t xml:space="preserve">45 </w:t>
            </w:r>
            <w:r w:rsidRPr="00121E1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※６</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｢社会福祉施設等における防災対策の徹底について｣（</w:t>
            </w:r>
            <w:r w:rsidRPr="00121E17">
              <w:rPr>
                <w:rFonts w:ascii="ＭＳ 明朝" w:hAnsi="ＭＳ 明朝" w:cs="ＭＳ Ｐゴシック"/>
                <w:kern w:val="0"/>
                <w:sz w:val="20"/>
                <w:szCs w:val="20"/>
              </w:rPr>
              <w:t xml:space="preserve">H21.8.13 </w:t>
            </w:r>
            <w:r w:rsidRPr="00121E17">
              <w:rPr>
                <w:rFonts w:ascii="ＭＳ 明朝" w:hAnsi="ＭＳ 明朝" w:cs="ＭＳ Ｐゴシック" w:hint="eastAsia"/>
                <w:kern w:val="0"/>
                <w:sz w:val="20"/>
                <w:szCs w:val="20"/>
              </w:rPr>
              <w:t>施運</w:t>
            </w:r>
            <w:r w:rsidRPr="00121E17">
              <w:rPr>
                <w:rFonts w:ascii="ＭＳ 明朝" w:hAnsi="ＭＳ 明朝" w:cs="ＭＳ Ｐゴシック"/>
                <w:kern w:val="0"/>
                <w:sz w:val="20"/>
                <w:szCs w:val="20"/>
              </w:rPr>
              <w:t xml:space="preserve">371 </w:t>
            </w:r>
            <w:r w:rsidRPr="00121E17">
              <w:rPr>
                <w:rFonts w:ascii="ＭＳ 明朝" w:hAnsi="ＭＳ 明朝" w:cs="ＭＳ Ｐゴシック" w:hint="eastAsia"/>
                <w:kern w:val="0"/>
                <w:sz w:val="20"/>
                <w:szCs w:val="20"/>
              </w:rPr>
              <w:t>号）</w:t>
            </w:r>
          </w:p>
        </w:tc>
      </w:tr>
      <w:tr w:rsidR="00121E17" w:rsidRPr="00121E1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※３</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「社会福祉施設における地震防災応急計画の作成について」（国通知</w:t>
            </w:r>
            <w:r w:rsidRPr="00121E17">
              <w:rPr>
                <w:rFonts w:ascii="ＭＳ 明朝" w:hAnsi="ＭＳ 明朝" w:cs="ＭＳ Ｐゴシック"/>
                <w:kern w:val="0"/>
                <w:sz w:val="20"/>
                <w:szCs w:val="20"/>
              </w:rPr>
              <w:t xml:space="preserve">S55.1.16 </w:t>
            </w:r>
            <w:r w:rsidRPr="00121E17">
              <w:rPr>
                <w:rFonts w:ascii="ＭＳ 明朝" w:hAnsi="ＭＳ 明朝" w:cs="ＭＳ Ｐゴシック" w:hint="eastAsia"/>
                <w:kern w:val="0"/>
                <w:sz w:val="20"/>
                <w:szCs w:val="20"/>
              </w:rPr>
              <w:t>社援</w:t>
            </w:r>
            <w:r w:rsidRPr="00121E17">
              <w:rPr>
                <w:rFonts w:ascii="ＭＳ 明朝" w:hAnsi="ＭＳ 明朝" w:cs="ＭＳ Ｐゴシック"/>
                <w:kern w:val="0"/>
                <w:sz w:val="20"/>
                <w:szCs w:val="20"/>
              </w:rPr>
              <w:t>5</w:t>
            </w:r>
            <w:r w:rsidRPr="00121E1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lang w:eastAsia="zh-CN"/>
              </w:rPr>
            </w:pPr>
            <w:r w:rsidRPr="00121E17">
              <w:rPr>
                <w:rFonts w:ascii="ＭＳ 明朝" w:hAnsi="ＭＳ 明朝" w:cs="ＭＳ Ｐゴシック" w:hint="eastAsia"/>
                <w:kern w:val="0"/>
                <w:sz w:val="20"/>
                <w:szCs w:val="20"/>
                <w:lang w:eastAsia="zh-CN"/>
              </w:rPr>
              <w:t>※７</w:t>
            </w:r>
            <w:r w:rsidRPr="00121E17">
              <w:rPr>
                <w:rFonts w:ascii="ＭＳ 明朝" w:hAnsi="ＭＳ 明朝" w:cs="ＭＳ Ｐゴシック"/>
                <w:kern w:val="0"/>
                <w:sz w:val="20"/>
                <w:szCs w:val="20"/>
                <w:lang w:eastAsia="zh-CN"/>
              </w:rPr>
              <w:t xml:space="preserve"> </w:t>
            </w:r>
            <w:r w:rsidRPr="00121E17">
              <w:rPr>
                <w:rFonts w:ascii="ＭＳ 明朝" w:hAnsi="ＭＳ 明朝" w:cs="ＭＳ Ｐゴシック" w:hint="eastAsia"/>
                <w:kern w:val="0"/>
                <w:sz w:val="20"/>
                <w:szCs w:val="20"/>
                <w:lang w:eastAsia="zh-CN"/>
              </w:rPr>
              <w:t>消防法施行規則第</w:t>
            </w:r>
            <w:r w:rsidRPr="00121E17">
              <w:rPr>
                <w:rFonts w:ascii="ＭＳ 明朝" w:hAnsi="ＭＳ 明朝" w:cs="ＭＳ Ｐゴシック"/>
                <w:kern w:val="0"/>
                <w:sz w:val="20"/>
                <w:szCs w:val="20"/>
                <w:lang w:eastAsia="zh-CN"/>
              </w:rPr>
              <w:t xml:space="preserve">3 </w:t>
            </w:r>
            <w:r w:rsidRPr="00121E17">
              <w:rPr>
                <w:rFonts w:ascii="ＭＳ 明朝" w:hAnsi="ＭＳ 明朝" w:cs="ＭＳ Ｐゴシック" w:hint="eastAsia"/>
                <w:kern w:val="0"/>
                <w:sz w:val="20"/>
                <w:szCs w:val="20"/>
                <w:lang w:eastAsia="zh-CN"/>
              </w:rPr>
              <w:t>条</w:t>
            </w:r>
          </w:p>
        </w:tc>
      </w:tr>
      <w:tr w:rsidR="00121E17" w:rsidRPr="00121E1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※４</w:t>
            </w:r>
            <w:r w:rsidRPr="00121E17">
              <w:rPr>
                <w:rFonts w:ascii="ＭＳ 明朝" w:hAnsi="ＭＳ 明朝" w:cs="ＭＳ Ｐゴシック"/>
                <w:kern w:val="0"/>
                <w:sz w:val="20"/>
                <w:szCs w:val="20"/>
              </w:rPr>
              <w:t xml:space="preserve"> </w:t>
            </w:r>
            <w:r w:rsidRPr="00121E17">
              <w:rPr>
                <w:rFonts w:ascii="ＭＳ 明朝" w:hAnsi="ＭＳ 明朝" w:cs="ＭＳ Ｐゴシック" w:hint="eastAsia"/>
                <w:kern w:val="0"/>
                <w:sz w:val="20"/>
                <w:szCs w:val="20"/>
              </w:rPr>
              <w:t>「社会福祉施設における」防災対策の強化について」（</w:t>
            </w:r>
            <w:r w:rsidRPr="00121E17">
              <w:rPr>
                <w:rFonts w:ascii="ＭＳ 明朝" w:hAnsi="ＭＳ 明朝" w:cs="ＭＳ Ｐゴシック"/>
                <w:kern w:val="0"/>
                <w:sz w:val="20"/>
                <w:szCs w:val="20"/>
              </w:rPr>
              <w:t xml:space="preserve">5.1.25 </w:t>
            </w:r>
            <w:r w:rsidRPr="00121E17">
              <w:rPr>
                <w:rFonts w:ascii="ＭＳ 明朝" w:hAnsi="ＭＳ 明朝" w:cs="ＭＳ Ｐゴシック" w:hint="eastAsia"/>
                <w:kern w:val="0"/>
                <w:sz w:val="20"/>
                <w:szCs w:val="20"/>
              </w:rPr>
              <w:t>社老</w:t>
            </w:r>
            <w:r w:rsidRPr="00121E17">
              <w:rPr>
                <w:rFonts w:ascii="ＭＳ 明朝" w:hAnsi="ＭＳ 明朝" w:cs="ＭＳ Ｐゴシック"/>
                <w:kern w:val="0"/>
                <w:sz w:val="20"/>
                <w:szCs w:val="20"/>
              </w:rPr>
              <w:t>1874</w:t>
            </w:r>
            <w:r w:rsidRPr="00121E1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rsidR="00732C41" w:rsidRPr="00121E17" w:rsidRDefault="00732C41" w:rsidP="00732C41">
            <w:pPr>
              <w:widowControl/>
              <w:jc w:val="left"/>
              <w:rPr>
                <w:rFonts w:ascii="ＭＳ 明朝" w:eastAsia="ＭＳ 明朝" w:cs="ＭＳ Ｐゴシック"/>
                <w:kern w:val="0"/>
                <w:sz w:val="20"/>
                <w:szCs w:val="20"/>
              </w:rPr>
            </w:pPr>
            <w:r w:rsidRPr="00121E17">
              <w:rPr>
                <w:rFonts w:ascii="ＭＳ 明朝" w:hAnsi="ＭＳ 明朝" w:cs="ＭＳ Ｐゴシック" w:hint="eastAsia"/>
                <w:kern w:val="0"/>
                <w:sz w:val="20"/>
                <w:szCs w:val="20"/>
              </w:rPr>
              <w:t xml:space="preserve">　</w:t>
            </w:r>
          </w:p>
        </w:tc>
      </w:tr>
    </w:tbl>
    <w:p w:rsidR="00C73AB9" w:rsidRPr="00121E17" w:rsidRDefault="00C73AB9" w:rsidP="00610AFF">
      <w:pPr>
        <w:rPr>
          <w:rFonts w:asciiTheme="minorEastAsia" w:cs="MS-Gothic"/>
          <w:kern w:val="0"/>
          <w:sz w:val="20"/>
          <w:szCs w:val="20"/>
        </w:rPr>
      </w:pPr>
    </w:p>
    <w:p w:rsidR="00C73AB9" w:rsidRPr="00121E17" w:rsidRDefault="00C73AB9" w:rsidP="00610AFF">
      <w:pPr>
        <w:rPr>
          <w:rFonts w:asciiTheme="minorEastAsia" w:cs="MS-Gothic"/>
          <w:kern w:val="0"/>
          <w:sz w:val="20"/>
          <w:szCs w:val="20"/>
        </w:rPr>
      </w:pPr>
    </w:p>
    <w:p w:rsidR="00732C41" w:rsidRPr="00121E17" w:rsidRDefault="00732C41" w:rsidP="00610AFF">
      <w:pPr>
        <w:rPr>
          <w:rFonts w:asciiTheme="minorEastAsia" w:cs="MS-Gothic"/>
          <w:kern w:val="0"/>
          <w:sz w:val="20"/>
          <w:szCs w:val="20"/>
        </w:rPr>
      </w:pPr>
    </w:p>
    <w:sectPr w:rsidR="00732C41" w:rsidRPr="00121E17" w:rsidSect="00732C41">
      <w:pgSz w:w="16840" w:h="11900" w:orient="landscape"/>
      <w:pgMar w:top="1134" w:right="850" w:bottom="1134" w:left="12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F5" w:rsidRDefault="00B255F5" w:rsidP="00610AFF">
      <w:r>
        <w:separator/>
      </w:r>
    </w:p>
  </w:endnote>
  <w:endnote w:type="continuationSeparator" w:id="0">
    <w:p w:rsidR="00B255F5" w:rsidRDefault="00B255F5" w:rsidP="0061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E0000" w:usb2="00000010" w:usb3="00000000" w:csb0="0004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F5" w:rsidRDefault="00B255F5" w:rsidP="00610AFF">
      <w:r>
        <w:separator/>
      </w:r>
    </w:p>
  </w:footnote>
  <w:footnote w:type="continuationSeparator" w:id="0">
    <w:p w:rsidR="00B255F5" w:rsidRDefault="00B255F5" w:rsidP="0061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720"/>
    <w:multiLevelType w:val="hybridMultilevel"/>
    <w:tmpl w:val="672A304A"/>
    <w:lvl w:ilvl="0" w:tplc="192052D6">
      <w:start w:val="1"/>
      <w:numFmt w:val="decimalEnclosedCircle"/>
      <w:lvlText w:val="%1"/>
      <w:lvlJc w:val="left"/>
      <w:pPr>
        <w:ind w:left="560" w:hanging="360"/>
      </w:pPr>
      <w:rPr>
        <w:rFonts w:hAnsiTheme="minorEastAsia"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01B352AE"/>
    <w:multiLevelType w:val="hybridMultilevel"/>
    <w:tmpl w:val="5B009422"/>
    <w:lvl w:ilvl="0" w:tplc="FC84F96C">
      <w:start w:val="1"/>
      <w:numFmt w:val="decimal"/>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29D6F42"/>
    <w:multiLevelType w:val="hybridMultilevel"/>
    <w:tmpl w:val="1D9AE27A"/>
    <w:lvl w:ilvl="0" w:tplc="BC9645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2DE36F9"/>
    <w:multiLevelType w:val="hybridMultilevel"/>
    <w:tmpl w:val="FB6CDFF4"/>
    <w:lvl w:ilvl="0" w:tplc="4F84CB3A">
      <w:start w:val="3"/>
      <w:numFmt w:val="decimalEnclosedCircle"/>
      <w:lvlText w:val="%1"/>
      <w:lvlJc w:val="left"/>
      <w:pPr>
        <w:ind w:left="930" w:hanging="360"/>
      </w:pPr>
      <w:rPr>
        <w:rFonts w:hAnsiTheme="minorEastAsia"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4" w15:restartNumberingAfterBreak="0">
    <w:nsid w:val="0642460A"/>
    <w:multiLevelType w:val="hybridMultilevel"/>
    <w:tmpl w:val="16A2A7DE"/>
    <w:lvl w:ilvl="0" w:tplc="DC60E1AC">
      <w:start w:val="1"/>
      <w:numFmt w:val="decimalEnclosedCircle"/>
      <w:lvlText w:val="%1"/>
      <w:lvlJc w:val="left"/>
      <w:pPr>
        <w:ind w:left="760" w:hanging="360"/>
      </w:pPr>
      <w:rPr>
        <w:rFonts w:hAnsiTheme="minorEastAsia"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5" w15:restartNumberingAfterBreak="0">
    <w:nsid w:val="080A25DD"/>
    <w:multiLevelType w:val="hybridMultilevel"/>
    <w:tmpl w:val="9C46A19C"/>
    <w:lvl w:ilvl="0" w:tplc="694AD1A8">
      <w:start w:val="23"/>
      <w:numFmt w:val="bullet"/>
      <w:lvlText w:val="※"/>
      <w:lvlJc w:val="left"/>
      <w:pPr>
        <w:ind w:left="1995" w:hanging="360"/>
      </w:pPr>
      <w:rPr>
        <w:rFonts w:ascii="ＭＳ 明朝" w:eastAsia="ＭＳ 明朝" w:hAnsi="ＭＳ 明朝"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6" w15:restartNumberingAfterBreak="0">
    <w:nsid w:val="0A4F27AB"/>
    <w:multiLevelType w:val="hybridMultilevel"/>
    <w:tmpl w:val="F1CCDBB8"/>
    <w:lvl w:ilvl="0" w:tplc="062C060A">
      <w:start w:val="1"/>
      <w:numFmt w:val="decimal"/>
      <w:lvlText w:val="%1"/>
      <w:lvlJc w:val="left"/>
      <w:pPr>
        <w:ind w:left="460" w:hanging="360"/>
      </w:pPr>
      <w:rPr>
        <w:rFonts w:hAnsiTheme="minorEastAsia"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7" w15:restartNumberingAfterBreak="0">
    <w:nsid w:val="0BAF76E2"/>
    <w:multiLevelType w:val="hybridMultilevel"/>
    <w:tmpl w:val="6338F2F2"/>
    <w:lvl w:ilvl="0" w:tplc="DD3CF9CA">
      <w:start w:val="1"/>
      <w:numFmt w:val="decimalEnclosedCircle"/>
      <w:lvlText w:val="%1"/>
      <w:lvlJc w:val="left"/>
      <w:pPr>
        <w:ind w:left="570" w:hanging="360"/>
      </w:pPr>
      <w:rPr>
        <w:rFonts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0CE55A76"/>
    <w:multiLevelType w:val="hybridMultilevel"/>
    <w:tmpl w:val="7E784F50"/>
    <w:lvl w:ilvl="0" w:tplc="1B0C0D8E">
      <w:start w:val="1"/>
      <w:numFmt w:val="decimalEnclosedCircle"/>
      <w:lvlText w:val="%1"/>
      <w:lvlJc w:val="left"/>
      <w:pPr>
        <w:ind w:left="760" w:hanging="360"/>
      </w:pPr>
      <w:rPr>
        <w:rFonts w:hAnsiTheme="minorEastAsia"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15:restartNumberingAfterBreak="0">
    <w:nsid w:val="10FD7329"/>
    <w:multiLevelType w:val="hybridMultilevel"/>
    <w:tmpl w:val="B9C2F528"/>
    <w:lvl w:ilvl="0" w:tplc="357C60CA">
      <w:start w:val="3"/>
      <w:numFmt w:val="decimalEnclosedCircle"/>
      <w:lvlText w:val="%1"/>
      <w:lvlJc w:val="left"/>
      <w:pPr>
        <w:ind w:left="930" w:hanging="360"/>
      </w:pPr>
      <w:rPr>
        <w:rFonts w:hAnsiTheme="minorEastAsia"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0" w15:restartNumberingAfterBreak="0">
    <w:nsid w:val="11C72854"/>
    <w:multiLevelType w:val="hybridMultilevel"/>
    <w:tmpl w:val="260C0470"/>
    <w:lvl w:ilvl="0" w:tplc="BC4AD796">
      <w:start w:val="3"/>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4077765"/>
    <w:multiLevelType w:val="hybridMultilevel"/>
    <w:tmpl w:val="8B1A06AE"/>
    <w:lvl w:ilvl="0" w:tplc="7DE2CA9E">
      <w:start w:val="1"/>
      <w:numFmt w:val="decimal"/>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BC32EA6"/>
    <w:multiLevelType w:val="hybridMultilevel"/>
    <w:tmpl w:val="DAF6A0FA"/>
    <w:lvl w:ilvl="0" w:tplc="BCAE0422">
      <w:start w:val="1"/>
      <w:numFmt w:val="decimalEnclosedCircle"/>
      <w:lvlText w:val="%1"/>
      <w:lvlJc w:val="left"/>
      <w:pPr>
        <w:ind w:left="560" w:hanging="360"/>
      </w:pPr>
      <w:rPr>
        <w:rFonts w:hAnsiTheme="minorEastAsia"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3" w15:restartNumberingAfterBreak="0">
    <w:nsid w:val="1BCC05DC"/>
    <w:multiLevelType w:val="hybridMultilevel"/>
    <w:tmpl w:val="52285A5E"/>
    <w:lvl w:ilvl="0" w:tplc="1B8E8504">
      <w:start w:val="3"/>
      <w:numFmt w:val="decimalEnclosedCircle"/>
      <w:lvlText w:val="%1"/>
      <w:lvlJc w:val="left"/>
      <w:pPr>
        <w:ind w:left="930" w:hanging="360"/>
      </w:pPr>
      <w:rPr>
        <w:rFonts w:hAnsiTheme="minorEastAsia"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4" w15:restartNumberingAfterBreak="0">
    <w:nsid w:val="1DED34B2"/>
    <w:multiLevelType w:val="hybridMultilevel"/>
    <w:tmpl w:val="B6A0B5C0"/>
    <w:lvl w:ilvl="0" w:tplc="286051C0">
      <w:start w:val="1"/>
      <w:numFmt w:val="decimal"/>
      <w:lvlText w:val="%1"/>
      <w:lvlJc w:val="left"/>
      <w:pPr>
        <w:ind w:left="660" w:hanging="360"/>
      </w:pPr>
      <w:rPr>
        <w:rFonts w:hAnsiTheme="minorEastAsia"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5" w15:restartNumberingAfterBreak="0">
    <w:nsid w:val="1E251635"/>
    <w:multiLevelType w:val="hybridMultilevel"/>
    <w:tmpl w:val="8AF0BD5C"/>
    <w:lvl w:ilvl="0" w:tplc="6D9A2AC8">
      <w:start w:val="1"/>
      <w:numFmt w:val="decimal"/>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87F3E1E"/>
    <w:multiLevelType w:val="hybridMultilevel"/>
    <w:tmpl w:val="B112AE6C"/>
    <w:lvl w:ilvl="0" w:tplc="A044E60A">
      <w:start w:val="3"/>
      <w:numFmt w:val="decimalEnclosedCircle"/>
      <w:lvlText w:val="%1"/>
      <w:lvlJc w:val="left"/>
      <w:pPr>
        <w:ind w:left="570" w:hanging="360"/>
      </w:pPr>
      <w:rPr>
        <w:rFonts w:hAnsiTheme="minorEastAsia" w:cs="Times New Roman" w:hint="default"/>
      </w:rPr>
    </w:lvl>
    <w:lvl w:ilvl="1" w:tplc="1B120294">
      <w:start w:val="1"/>
      <w:numFmt w:val="bullet"/>
      <w:lvlText w:val="※"/>
      <w:lvlJc w:val="left"/>
      <w:pPr>
        <w:ind w:left="990" w:hanging="360"/>
      </w:pPr>
      <w:rPr>
        <w:rFonts w:ascii="ＭＳ 明朝" w:eastAsia="ＭＳ 明朝" w:hAnsi="ＭＳ 明朝" w:hint="eastAsia"/>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15:restartNumberingAfterBreak="0">
    <w:nsid w:val="2CA90681"/>
    <w:multiLevelType w:val="hybridMultilevel"/>
    <w:tmpl w:val="FAFAF96A"/>
    <w:lvl w:ilvl="0" w:tplc="7094696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F14423A"/>
    <w:multiLevelType w:val="hybridMultilevel"/>
    <w:tmpl w:val="A88EC124"/>
    <w:lvl w:ilvl="0" w:tplc="B6DC82DC">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F7966B8"/>
    <w:multiLevelType w:val="hybridMultilevel"/>
    <w:tmpl w:val="ECD0ADC4"/>
    <w:lvl w:ilvl="0" w:tplc="36DA97BE">
      <w:start w:val="1"/>
      <w:numFmt w:val="decimal"/>
      <w:lvlText w:val="(%1)"/>
      <w:lvlJc w:val="left"/>
      <w:pPr>
        <w:ind w:left="467" w:hanging="360"/>
      </w:pPr>
      <w:rPr>
        <w:rFonts w:hAnsiTheme="minorEastAsia"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20" w15:restartNumberingAfterBreak="0">
    <w:nsid w:val="312D4183"/>
    <w:multiLevelType w:val="hybridMultilevel"/>
    <w:tmpl w:val="82546310"/>
    <w:lvl w:ilvl="0" w:tplc="0AE8DC42">
      <w:start w:val="3"/>
      <w:numFmt w:val="decimalEnclosedCircle"/>
      <w:lvlText w:val="%1"/>
      <w:lvlJc w:val="left"/>
      <w:pPr>
        <w:ind w:left="930" w:hanging="360"/>
      </w:pPr>
      <w:rPr>
        <w:rFonts w:hAnsiTheme="minorEastAsia"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21" w15:restartNumberingAfterBreak="0">
    <w:nsid w:val="31BB119B"/>
    <w:multiLevelType w:val="hybridMultilevel"/>
    <w:tmpl w:val="BD92FFA4"/>
    <w:lvl w:ilvl="0" w:tplc="7AAEF65C">
      <w:start w:val="1"/>
      <w:numFmt w:val="decimalEnclosedCircle"/>
      <w:lvlText w:val="%1"/>
      <w:lvlJc w:val="left"/>
      <w:pPr>
        <w:ind w:left="560" w:hanging="360"/>
      </w:pPr>
      <w:rPr>
        <w:rFonts w:hAnsiTheme="minorEastAsia"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2" w15:restartNumberingAfterBreak="0">
    <w:nsid w:val="32580A5B"/>
    <w:multiLevelType w:val="hybridMultilevel"/>
    <w:tmpl w:val="C26654B0"/>
    <w:lvl w:ilvl="0" w:tplc="DA08044A">
      <w:start w:val="3"/>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34345BAA"/>
    <w:multiLevelType w:val="hybridMultilevel"/>
    <w:tmpl w:val="5BB23084"/>
    <w:lvl w:ilvl="0" w:tplc="F9D046C4">
      <w:start w:val="1"/>
      <w:numFmt w:val="decimal"/>
      <w:lvlText w:val="%1"/>
      <w:lvlJc w:val="left"/>
      <w:pPr>
        <w:ind w:left="818" w:hanging="360"/>
      </w:pPr>
      <w:rPr>
        <w:rFonts w:cs="Times New Roman" w:hint="default"/>
      </w:rPr>
    </w:lvl>
    <w:lvl w:ilvl="1" w:tplc="04090017" w:tentative="1">
      <w:start w:val="1"/>
      <w:numFmt w:val="aiueoFullWidth"/>
      <w:lvlText w:val="(%2)"/>
      <w:lvlJc w:val="left"/>
      <w:pPr>
        <w:ind w:left="1298" w:hanging="420"/>
      </w:pPr>
      <w:rPr>
        <w:rFonts w:cs="Times New Roman"/>
      </w:rPr>
    </w:lvl>
    <w:lvl w:ilvl="2" w:tplc="04090011" w:tentative="1">
      <w:start w:val="1"/>
      <w:numFmt w:val="decimalEnclosedCircle"/>
      <w:lvlText w:val="%3"/>
      <w:lvlJc w:val="left"/>
      <w:pPr>
        <w:ind w:left="1718" w:hanging="420"/>
      </w:pPr>
      <w:rPr>
        <w:rFonts w:cs="Times New Roman"/>
      </w:rPr>
    </w:lvl>
    <w:lvl w:ilvl="3" w:tplc="0409000F" w:tentative="1">
      <w:start w:val="1"/>
      <w:numFmt w:val="decimal"/>
      <w:lvlText w:val="%4."/>
      <w:lvlJc w:val="left"/>
      <w:pPr>
        <w:ind w:left="2138" w:hanging="420"/>
      </w:pPr>
      <w:rPr>
        <w:rFonts w:cs="Times New Roman"/>
      </w:rPr>
    </w:lvl>
    <w:lvl w:ilvl="4" w:tplc="04090017" w:tentative="1">
      <w:start w:val="1"/>
      <w:numFmt w:val="aiueoFullWidth"/>
      <w:lvlText w:val="(%5)"/>
      <w:lvlJc w:val="left"/>
      <w:pPr>
        <w:ind w:left="2558" w:hanging="420"/>
      </w:pPr>
      <w:rPr>
        <w:rFonts w:cs="Times New Roman"/>
      </w:rPr>
    </w:lvl>
    <w:lvl w:ilvl="5" w:tplc="04090011" w:tentative="1">
      <w:start w:val="1"/>
      <w:numFmt w:val="decimalEnclosedCircle"/>
      <w:lvlText w:val="%6"/>
      <w:lvlJc w:val="left"/>
      <w:pPr>
        <w:ind w:left="2978" w:hanging="420"/>
      </w:pPr>
      <w:rPr>
        <w:rFonts w:cs="Times New Roman"/>
      </w:rPr>
    </w:lvl>
    <w:lvl w:ilvl="6" w:tplc="0409000F" w:tentative="1">
      <w:start w:val="1"/>
      <w:numFmt w:val="decimal"/>
      <w:lvlText w:val="%7."/>
      <w:lvlJc w:val="left"/>
      <w:pPr>
        <w:ind w:left="3398" w:hanging="420"/>
      </w:pPr>
      <w:rPr>
        <w:rFonts w:cs="Times New Roman"/>
      </w:rPr>
    </w:lvl>
    <w:lvl w:ilvl="7" w:tplc="04090017" w:tentative="1">
      <w:start w:val="1"/>
      <w:numFmt w:val="aiueoFullWidth"/>
      <w:lvlText w:val="(%8)"/>
      <w:lvlJc w:val="left"/>
      <w:pPr>
        <w:ind w:left="3818" w:hanging="420"/>
      </w:pPr>
      <w:rPr>
        <w:rFonts w:cs="Times New Roman"/>
      </w:rPr>
    </w:lvl>
    <w:lvl w:ilvl="8" w:tplc="04090011" w:tentative="1">
      <w:start w:val="1"/>
      <w:numFmt w:val="decimalEnclosedCircle"/>
      <w:lvlText w:val="%9"/>
      <w:lvlJc w:val="left"/>
      <w:pPr>
        <w:ind w:left="4238" w:hanging="420"/>
      </w:pPr>
      <w:rPr>
        <w:rFonts w:cs="Times New Roman"/>
      </w:rPr>
    </w:lvl>
  </w:abstractNum>
  <w:abstractNum w:abstractNumId="24" w15:restartNumberingAfterBreak="0">
    <w:nsid w:val="36337875"/>
    <w:multiLevelType w:val="hybridMultilevel"/>
    <w:tmpl w:val="01E4C912"/>
    <w:lvl w:ilvl="0" w:tplc="54DE645E">
      <w:start w:val="1"/>
      <w:numFmt w:val="decimalEnclosedCircle"/>
      <w:lvlText w:val="%1"/>
      <w:lvlJc w:val="left"/>
      <w:pPr>
        <w:ind w:left="560" w:hanging="360"/>
      </w:pPr>
      <w:rPr>
        <w:rFonts w:hAnsiTheme="minorEastAsia"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5" w15:restartNumberingAfterBreak="0">
    <w:nsid w:val="3C1C4AEE"/>
    <w:multiLevelType w:val="hybridMultilevel"/>
    <w:tmpl w:val="4E64C9B2"/>
    <w:lvl w:ilvl="0" w:tplc="3FCCDAAA">
      <w:start w:val="1"/>
      <w:numFmt w:val="decimal"/>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31C54EA"/>
    <w:multiLevelType w:val="hybridMultilevel"/>
    <w:tmpl w:val="339AFB02"/>
    <w:lvl w:ilvl="0" w:tplc="0020177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3F41B6F"/>
    <w:multiLevelType w:val="hybridMultilevel"/>
    <w:tmpl w:val="052A81BA"/>
    <w:lvl w:ilvl="0" w:tplc="B556325A">
      <w:start w:val="1"/>
      <w:numFmt w:val="decimalEnclosedCircle"/>
      <w:lvlText w:val="%1"/>
      <w:lvlJc w:val="left"/>
      <w:pPr>
        <w:ind w:left="560" w:hanging="360"/>
      </w:pPr>
      <w:rPr>
        <w:rFonts w:hAnsiTheme="minorEastAsia"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8" w15:restartNumberingAfterBreak="0">
    <w:nsid w:val="4A4B6EEF"/>
    <w:multiLevelType w:val="hybridMultilevel"/>
    <w:tmpl w:val="76AAF440"/>
    <w:lvl w:ilvl="0" w:tplc="3C3292D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C5D5551"/>
    <w:multiLevelType w:val="hybridMultilevel"/>
    <w:tmpl w:val="081089EE"/>
    <w:lvl w:ilvl="0" w:tplc="862CC4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5821289"/>
    <w:multiLevelType w:val="hybridMultilevel"/>
    <w:tmpl w:val="98C2D184"/>
    <w:lvl w:ilvl="0" w:tplc="8146E13E">
      <w:start w:val="1"/>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31" w15:restartNumberingAfterBreak="0">
    <w:nsid w:val="58422B2E"/>
    <w:multiLevelType w:val="hybridMultilevel"/>
    <w:tmpl w:val="81DA012E"/>
    <w:lvl w:ilvl="0" w:tplc="5810B8C8">
      <w:start w:val="1"/>
      <w:numFmt w:val="decimalEnclosedCircle"/>
      <w:lvlText w:val="%1"/>
      <w:lvlJc w:val="left"/>
      <w:pPr>
        <w:ind w:left="770" w:hanging="360"/>
      </w:pPr>
      <w:rPr>
        <w:rFonts w:hAnsiTheme="minorEastAsia" w:cs="Times New Roman" w:hint="default"/>
      </w:rPr>
    </w:lvl>
    <w:lvl w:ilvl="1" w:tplc="04090017" w:tentative="1">
      <w:start w:val="1"/>
      <w:numFmt w:val="aiueoFullWidth"/>
      <w:lvlText w:val="(%2)"/>
      <w:lvlJc w:val="left"/>
      <w:pPr>
        <w:ind w:left="1250" w:hanging="420"/>
      </w:pPr>
      <w:rPr>
        <w:rFonts w:cs="Times New Roman"/>
      </w:rPr>
    </w:lvl>
    <w:lvl w:ilvl="2" w:tplc="04090011" w:tentative="1">
      <w:start w:val="1"/>
      <w:numFmt w:val="decimalEnclosedCircle"/>
      <w:lvlText w:val="%3"/>
      <w:lvlJc w:val="left"/>
      <w:pPr>
        <w:ind w:left="1670" w:hanging="420"/>
      </w:pPr>
      <w:rPr>
        <w:rFonts w:cs="Times New Roman"/>
      </w:rPr>
    </w:lvl>
    <w:lvl w:ilvl="3" w:tplc="0409000F" w:tentative="1">
      <w:start w:val="1"/>
      <w:numFmt w:val="decimal"/>
      <w:lvlText w:val="%4."/>
      <w:lvlJc w:val="left"/>
      <w:pPr>
        <w:ind w:left="2090" w:hanging="420"/>
      </w:pPr>
      <w:rPr>
        <w:rFonts w:cs="Times New Roman"/>
      </w:rPr>
    </w:lvl>
    <w:lvl w:ilvl="4" w:tplc="04090017" w:tentative="1">
      <w:start w:val="1"/>
      <w:numFmt w:val="aiueoFullWidth"/>
      <w:lvlText w:val="(%5)"/>
      <w:lvlJc w:val="left"/>
      <w:pPr>
        <w:ind w:left="2510" w:hanging="420"/>
      </w:pPr>
      <w:rPr>
        <w:rFonts w:cs="Times New Roman"/>
      </w:rPr>
    </w:lvl>
    <w:lvl w:ilvl="5" w:tplc="04090011" w:tentative="1">
      <w:start w:val="1"/>
      <w:numFmt w:val="decimalEnclosedCircle"/>
      <w:lvlText w:val="%6"/>
      <w:lvlJc w:val="left"/>
      <w:pPr>
        <w:ind w:left="2930" w:hanging="420"/>
      </w:pPr>
      <w:rPr>
        <w:rFonts w:cs="Times New Roman"/>
      </w:rPr>
    </w:lvl>
    <w:lvl w:ilvl="6" w:tplc="0409000F" w:tentative="1">
      <w:start w:val="1"/>
      <w:numFmt w:val="decimal"/>
      <w:lvlText w:val="%7."/>
      <w:lvlJc w:val="left"/>
      <w:pPr>
        <w:ind w:left="3350" w:hanging="420"/>
      </w:pPr>
      <w:rPr>
        <w:rFonts w:cs="Times New Roman"/>
      </w:rPr>
    </w:lvl>
    <w:lvl w:ilvl="7" w:tplc="04090017" w:tentative="1">
      <w:start w:val="1"/>
      <w:numFmt w:val="aiueoFullWidth"/>
      <w:lvlText w:val="(%8)"/>
      <w:lvlJc w:val="left"/>
      <w:pPr>
        <w:ind w:left="3770" w:hanging="420"/>
      </w:pPr>
      <w:rPr>
        <w:rFonts w:cs="Times New Roman"/>
      </w:rPr>
    </w:lvl>
    <w:lvl w:ilvl="8" w:tplc="04090011" w:tentative="1">
      <w:start w:val="1"/>
      <w:numFmt w:val="decimalEnclosedCircle"/>
      <w:lvlText w:val="%9"/>
      <w:lvlJc w:val="left"/>
      <w:pPr>
        <w:ind w:left="4190" w:hanging="420"/>
      </w:pPr>
      <w:rPr>
        <w:rFonts w:cs="Times New Roman"/>
      </w:rPr>
    </w:lvl>
  </w:abstractNum>
  <w:abstractNum w:abstractNumId="32" w15:restartNumberingAfterBreak="0">
    <w:nsid w:val="59F73233"/>
    <w:multiLevelType w:val="hybridMultilevel"/>
    <w:tmpl w:val="E3BE738A"/>
    <w:lvl w:ilvl="0" w:tplc="3D08BB10">
      <w:start w:val="2"/>
      <w:numFmt w:val="decimalEnclosedCircle"/>
      <w:lvlText w:val="%1"/>
      <w:lvlJc w:val="left"/>
      <w:pPr>
        <w:ind w:left="760" w:hanging="360"/>
      </w:pPr>
      <w:rPr>
        <w:rFonts w:hAnsiTheme="minorEastAsia"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3" w15:restartNumberingAfterBreak="0">
    <w:nsid w:val="5AC9234D"/>
    <w:multiLevelType w:val="hybridMultilevel"/>
    <w:tmpl w:val="127C6496"/>
    <w:lvl w:ilvl="0" w:tplc="6F78BF9A">
      <w:start w:val="3"/>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C957BF6"/>
    <w:multiLevelType w:val="hybridMultilevel"/>
    <w:tmpl w:val="9B80267C"/>
    <w:lvl w:ilvl="0" w:tplc="3356B91A">
      <w:start w:val="4"/>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F38307B"/>
    <w:multiLevelType w:val="hybridMultilevel"/>
    <w:tmpl w:val="2DF42EE4"/>
    <w:lvl w:ilvl="0" w:tplc="65F4CB3A">
      <w:start w:val="3"/>
      <w:numFmt w:val="decimalEnclosedCircle"/>
      <w:lvlText w:val="%1"/>
      <w:lvlJc w:val="left"/>
      <w:pPr>
        <w:ind w:left="720" w:hanging="360"/>
      </w:pPr>
      <w:rPr>
        <w:rFonts w:hAnsiTheme="minorEastAsia"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FF87144"/>
    <w:multiLevelType w:val="hybridMultilevel"/>
    <w:tmpl w:val="3A28776A"/>
    <w:lvl w:ilvl="0" w:tplc="CCBA9124">
      <w:start w:val="2"/>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7" w15:restartNumberingAfterBreak="0">
    <w:nsid w:val="66093D07"/>
    <w:multiLevelType w:val="hybridMultilevel"/>
    <w:tmpl w:val="85E4FD54"/>
    <w:lvl w:ilvl="0" w:tplc="4DFE87D6">
      <w:start w:val="1"/>
      <w:numFmt w:val="decimal"/>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AF05094"/>
    <w:multiLevelType w:val="hybridMultilevel"/>
    <w:tmpl w:val="32DA5D9A"/>
    <w:lvl w:ilvl="0" w:tplc="7AE0540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B1E3C9C"/>
    <w:multiLevelType w:val="hybridMultilevel"/>
    <w:tmpl w:val="44807990"/>
    <w:lvl w:ilvl="0" w:tplc="6AFCD790">
      <w:start w:val="1"/>
      <w:numFmt w:val="decimalEnclosedCircle"/>
      <w:lvlText w:val="%1"/>
      <w:lvlJc w:val="left"/>
      <w:pPr>
        <w:ind w:left="570" w:hanging="360"/>
      </w:pPr>
      <w:rPr>
        <w:rFonts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0" w15:restartNumberingAfterBreak="0">
    <w:nsid w:val="6D965E06"/>
    <w:multiLevelType w:val="hybridMultilevel"/>
    <w:tmpl w:val="445274DA"/>
    <w:lvl w:ilvl="0" w:tplc="846ED078">
      <w:start w:val="6"/>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F026A04"/>
    <w:multiLevelType w:val="hybridMultilevel"/>
    <w:tmpl w:val="CA6E84F2"/>
    <w:lvl w:ilvl="0" w:tplc="03CE700A">
      <w:start w:val="1"/>
      <w:numFmt w:val="decimalEnclosedCircle"/>
      <w:lvlText w:val="%1"/>
      <w:lvlJc w:val="left"/>
      <w:pPr>
        <w:ind w:left="560" w:hanging="360"/>
      </w:pPr>
      <w:rPr>
        <w:rFonts w:hAnsiTheme="minorEastAsia"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2" w15:restartNumberingAfterBreak="0">
    <w:nsid w:val="7082785E"/>
    <w:multiLevelType w:val="hybridMultilevel"/>
    <w:tmpl w:val="EB98EC52"/>
    <w:lvl w:ilvl="0" w:tplc="7B20E1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5587C47"/>
    <w:multiLevelType w:val="hybridMultilevel"/>
    <w:tmpl w:val="C5DE872E"/>
    <w:lvl w:ilvl="0" w:tplc="AFFC0A92">
      <w:start w:val="1"/>
      <w:numFmt w:val="decimalEnclosedCircle"/>
      <w:lvlText w:val="%1"/>
      <w:lvlJc w:val="left"/>
      <w:pPr>
        <w:ind w:left="565" w:hanging="360"/>
      </w:pPr>
      <w:rPr>
        <w:rFonts w:hAnsiTheme="minorEastAsia" w:cs="Times New Roman" w:hint="default"/>
      </w:rPr>
    </w:lvl>
    <w:lvl w:ilvl="1" w:tplc="04090017" w:tentative="1">
      <w:start w:val="1"/>
      <w:numFmt w:val="aiueoFullWidth"/>
      <w:lvlText w:val="(%2)"/>
      <w:lvlJc w:val="left"/>
      <w:pPr>
        <w:ind w:left="1045" w:hanging="420"/>
      </w:pPr>
      <w:rPr>
        <w:rFonts w:cs="Times New Roman"/>
      </w:rPr>
    </w:lvl>
    <w:lvl w:ilvl="2" w:tplc="04090011" w:tentative="1">
      <w:start w:val="1"/>
      <w:numFmt w:val="decimalEnclosedCircle"/>
      <w:lvlText w:val="%3"/>
      <w:lvlJc w:val="left"/>
      <w:pPr>
        <w:ind w:left="1465" w:hanging="420"/>
      </w:pPr>
      <w:rPr>
        <w:rFonts w:cs="Times New Roman"/>
      </w:rPr>
    </w:lvl>
    <w:lvl w:ilvl="3" w:tplc="0409000F" w:tentative="1">
      <w:start w:val="1"/>
      <w:numFmt w:val="decimal"/>
      <w:lvlText w:val="%4."/>
      <w:lvlJc w:val="left"/>
      <w:pPr>
        <w:ind w:left="1885" w:hanging="420"/>
      </w:pPr>
      <w:rPr>
        <w:rFonts w:cs="Times New Roman"/>
      </w:rPr>
    </w:lvl>
    <w:lvl w:ilvl="4" w:tplc="04090017" w:tentative="1">
      <w:start w:val="1"/>
      <w:numFmt w:val="aiueoFullWidth"/>
      <w:lvlText w:val="(%5)"/>
      <w:lvlJc w:val="left"/>
      <w:pPr>
        <w:ind w:left="2305" w:hanging="420"/>
      </w:pPr>
      <w:rPr>
        <w:rFonts w:cs="Times New Roman"/>
      </w:rPr>
    </w:lvl>
    <w:lvl w:ilvl="5" w:tplc="04090011" w:tentative="1">
      <w:start w:val="1"/>
      <w:numFmt w:val="decimalEnclosedCircle"/>
      <w:lvlText w:val="%6"/>
      <w:lvlJc w:val="left"/>
      <w:pPr>
        <w:ind w:left="2725" w:hanging="420"/>
      </w:pPr>
      <w:rPr>
        <w:rFonts w:cs="Times New Roman"/>
      </w:rPr>
    </w:lvl>
    <w:lvl w:ilvl="6" w:tplc="0409000F" w:tentative="1">
      <w:start w:val="1"/>
      <w:numFmt w:val="decimal"/>
      <w:lvlText w:val="%7."/>
      <w:lvlJc w:val="left"/>
      <w:pPr>
        <w:ind w:left="3145" w:hanging="420"/>
      </w:pPr>
      <w:rPr>
        <w:rFonts w:cs="Times New Roman"/>
      </w:rPr>
    </w:lvl>
    <w:lvl w:ilvl="7" w:tplc="04090017" w:tentative="1">
      <w:start w:val="1"/>
      <w:numFmt w:val="aiueoFullWidth"/>
      <w:lvlText w:val="(%8)"/>
      <w:lvlJc w:val="left"/>
      <w:pPr>
        <w:ind w:left="3565" w:hanging="420"/>
      </w:pPr>
      <w:rPr>
        <w:rFonts w:cs="Times New Roman"/>
      </w:rPr>
    </w:lvl>
    <w:lvl w:ilvl="8" w:tplc="04090011" w:tentative="1">
      <w:start w:val="1"/>
      <w:numFmt w:val="decimalEnclosedCircle"/>
      <w:lvlText w:val="%9"/>
      <w:lvlJc w:val="left"/>
      <w:pPr>
        <w:ind w:left="3985" w:hanging="420"/>
      </w:pPr>
      <w:rPr>
        <w:rFonts w:cs="Times New Roman"/>
      </w:rPr>
    </w:lvl>
  </w:abstractNum>
  <w:abstractNum w:abstractNumId="44" w15:restartNumberingAfterBreak="0">
    <w:nsid w:val="7738660A"/>
    <w:multiLevelType w:val="hybridMultilevel"/>
    <w:tmpl w:val="B992C40E"/>
    <w:lvl w:ilvl="0" w:tplc="BB808E12">
      <w:start w:val="1"/>
      <w:numFmt w:val="decimalEnclosedCircle"/>
      <w:lvlText w:val="%1"/>
      <w:lvlJc w:val="left"/>
      <w:pPr>
        <w:ind w:left="720" w:hanging="360"/>
      </w:pPr>
      <w:rPr>
        <w:rFonts w:hAnsiTheme="minorEastAsia"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8006441"/>
    <w:multiLevelType w:val="hybridMultilevel"/>
    <w:tmpl w:val="A17C8EBE"/>
    <w:lvl w:ilvl="0" w:tplc="E8F0E7F0">
      <w:start w:val="3"/>
      <w:numFmt w:val="decimalEnclosedCircle"/>
      <w:lvlText w:val="%1"/>
      <w:lvlJc w:val="left"/>
      <w:pPr>
        <w:ind w:left="930" w:hanging="360"/>
      </w:pPr>
      <w:rPr>
        <w:rFonts w:hAnsiTheme="minorEastAsia"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46" w15:restartNumberingAfterBreak="0">
    <w:nsid w:val="7AE457BD"/>
    <w:multiLevelType w:val="hybridMultilevel"/>
    <w:tmpl w:val="E01646F8"/>
    <w:lvl w:ilvl="0" w:tplc="6FDCABD0">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F500222"/>
    <w:multiLevelType w:val="hybridMultilevel"/>
    <w:tmpl w:val="588ED956"/>
    <w:lvl w:ilvl="0" w:tplc="06566E14">
      <w:start w:val="3"/>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8" w15:restartNumberingAfterBreak="0">
    <w:nsid w:val="7F687ED9"/>
    <w:multiLevelType w:val="hybridMultilevel"/>
    <w:tmpl w:val="DABA905C"/>
    <w:lvl w:ilvl="0" w:tplc="777C4E80">
      <w:start w:val="3"/>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8"/>
  </w:num>
  <w:num w:numId="2">
    <w:abstractNumId w:val="44"/>
  </w:num>
  <w:num w:numId="3">
    <w:abstractNumId w:val="35"/>
  </w:num>
  <w:num w:numId="4">
    <w:abstractNumId w:val="33"/>
  </w:num>
  <w:num w:numId="5">
    <w:abstractNumId w:val="22"/>
  </w:num>
  <w:num w:numId="6">
    <w:abstractNumId w:val="48"/>
  </w:num>
  <w:num w:numId="7">
    <w:abstractNumId w:val="18"/>
  </w:num>
  <w:num w:numId="8">
    <w:abstractNumId w:val="46"/>
  </w:num>
  <w:num w:numId="9">
    <w:abstractNumId w:val="47"/>
  </w:num>
  <w:num w:numId="10">
    <w:abstractNumId w:val="11"/>
  </w:num>
  <w:num w:numId="11">
    <w:abstractNumId w:val="15"/>
  </w:num>
  <w:num w:numId="12">
    <w:abstractNumId w:val="25"/>
  </w:num>
  <w:num w:numId="13">
    <w:abstractNumId w:val="1"/>
  </w:num>
  <w:num w:numId="14">
    <w:abstractNumId w:val="19"/>
  </w:num>
  <w:num w:numId="15">
    <w:abstractNumId w:val="24"/>
  </w:num>
  <w:num w:numId="16">
    <w:abstractNumId w:val="12"/>
  </w:num>
  <w:num w:numId="17">
    <w:abstractNumId w:val="6"/>
  </w:num>
  <w:num w:numId="18">
    <w:abstractNumId w:val="26"/>
  </w:num>
  <w:num w:numId="19">
    <w:abstractNumId w:val="0"/>
  </w:num>
  <w:num w:numId="20">
    <w:abstractNumId w:val="27"/>
  </w:num>
  <w:num w:numId="21">
    <w:abstractNumId w:val="7"/>
  </w:num>
  <w:num w:numId="22">
    <w:abstractNumId w:val="39"/>
  </w:num>
  <w:num w:numId="23">
    <w:abstractNumId w:val="31"/>
  </w:num>
  <w:num w:numId="24">
    <w:abstractNumId w:val="13"/>
  </w:num>
  <w:num w:numId="25">
    <w:abstractNumId w:val="45"/>
  </w:num>
  <w:num w:numId="26">
    <w:abstractNumId w:val="36"/>
  </w:num>
  <w:num w:numId="27">
    <w:abstractNumId w:val="43"/>
  </w:num>
  <w:num w:numId="28">
    <w:abstractNumId w:val="41"/>
  </w:num>
  <w:num w:numId="29">
    <w:abstractNumId w:val="23"/>
  </w:num>
  <w:num w:numId="30">
    <w:abstractNumId w:val="42"/>
  </w:num>
  <w:num w:numId="31">
    <w:abstractNumId w:val="30"/>
  </w:num>
  <w:num w:numId="32">
    <w:abstractNumId w:val="34"/>
  </w:num>
  <w:num w:numId="33">
    <w:abstractNumId w:val="2"/>
  </w:num>
  <w:num w:numId="34">
    <w:abstractNumId w:val="16"/>
  </w:num>
  <w:num w:numId="35">
    <w:abstractNumId w:val="4"/>
  </w:num>
  <w:num w:numId="36">
    <w:abstractNumId w:val="32"/>
  </w:num>
  <w:num w:numId="37">
    <w:abstractNumId w:val="8"/>
  </w:num>
  <w:num w:numId="38">
    <w:abstractNumId w:val="37"/>
  </w:num>
  <w:num w:numId="39">
    <w:abstractNumId w:val="38"/>
  </w:num>
  <w:num w:numId="40">
    <w:abstractNumId w:val="14"/>
  </w:num>
  <w:num w:numId="41">
    <w:abstractNumId w:val="29"/>
  </w:num>
  <w:num w:numId="42">
    <w:abstractNumId w:val="10"/>
  </w:num>
  <w:num w:numId="43">
    <w:abstractNumId w:val="9"/>
  </w:num>
  <w:num w:numId="44">
    <w:abstractNumId w:val="3"/>
  </w:num>
  <w:num w:numId="45">
    <w:abstractNumId w:val="20"/>
  </w:num>
  <w:num w:numId="46">
    <w:abstractNumId w:val="21"/>
  </w:num>
  <w:num w:numId="47">
    <w:abstractNumId w:val="5"/>
  </w:num>
  <w:num w:numId="48">
    <w:abstractNumId w:val="4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04"/>
    <w:rsid w:val="0001274C"/>
    <w:rsid w:val="00050EEB"/>
    <w:rsid w:val="00056D75"/>
    <w:rsid w:val="00057472"/>
    <w:rsid w:val="000C15CC"/>
    <w:rsid w:val="000F072A"/>
    <w:rsid w:val="00100C98"/>
    <w:rsid w:val="00121E17"/>
    <w:rsid w:val="00127186"/>
    <w:rsid w:val="0013147F"/>
    <w:rsid w:val="00142226"/>
    <w:rsid w:val="00206FA6"/>
    <w:rsid w:val="00207ED5"/>
    <w:rsid w:val="002145DD"/>
    <w:rsid w:val="002334F4"/>
    <w:rsid w:val="002362CF"/>
    <w:rsid w:val="002446C7"/>
    <w:rsid w:val="00253392"/>
    <w:rsid w:val="0026399F"/>
    <w:rsid w:val="00265A89"/>
    <w:rsid w:val="00292868"/>
    <w:rsid w:val="002A24A3"/>
    <w:rsid w:val="002D72A9"/>
    <w:rsid w:val="002E1AB7"/>
    <w:rsid w:val="002F55B8"/>
    <w:rsid w:val="00320047"/>
    <w:rsid w:val="003776EA"/>
    <w:rsid w:val="00397030"/>
    <w:rsid w:val="003A29C7"/>
    <w:rsid w:val="003F4F6B"/>
    <w:rsid w:val="00434560"/>
    <w:rsid w:val="00437721"/>
    <w:rsid w:val="004740E5"/>
    <w:rsid w:val="00487593"/>
    <w:rsid w:val="0049341B"/>
    <w:rsid w:val="004960F9"/>
    <w:rsid w:val="004B5A69"/>
    <w:rsid w:val="004B7A6A"/>
    <w:rsid w:val="004C2CB6"/>
    <w:rsid w:val="00506946"/>
    <w:rsid w:val="005109FD"/>
    <w:rsid w:val="00533726"/>
    <w:rsid w:val="0053387D"/>
    <w:rsid w:val="005D674B"/>
    <w:rsid w:val="005F369F"/>
    <w:rsid w:val="00610AFF"/>
    <w:rsid w:val="0061273C"/>
    <w:rsid w:val="00613977"/>
    <w:rsid w:val="006527BF"/>
    <w:rsid w:val="00660C3E"/>
    <w:rsid w:val="006812F9"/>
    <w:rsid w:val="006825D3"/>
    <w:rsid w:val="006849D8"/>
    <w:rsid w:val="006875DC"/>
    <w:rsid w:val="006B47C4"/>
    <w:rsid w:val="006E287B"/>
    <w:rsid w:val="00732C41"/>
    <w:rsid w:val="00790341"/>
    <w:rsid w:val="007B6988"/>
    <w:rsid w:val="007C5ABA"/>
    <w:rsid w:val="007C70B4"/>
    <w:rsid w:val="007E624B"/>
    <w:rsid w:val="007F27E3"/>
    <w:rsid w:val="007F47D7"/>
    <w:rsid w:val="008133B3"/>
    <w:rsid w:val="00837144"/>
    <w:rsid w:val="00851584"/>
    <w:rsid w:val="00861A28"/>
    <w:rsid w:val="00890017"/>
    <w:rsid w:val="008A0775"/>
    <w:rsid w:val="008B0245"/>
    <w:rsid w:val="008D47F0"/>
    <w:rsid w:val="008D77E2"/>
    <w:rsid w:val="009059FA"/>
    <w:rsid w:val="00906E6B"/>
    <w:rsid w:val="00930B78"/>
    <w:rsid w:val="009616C3"/>
    <w:rsid w:val="009853E4"/>
    <w:rsid w:val="009A5D76"/>
    <w:rsid w:val="009C5238"/>
    <w:rsid w:val="009F680B"/>
    <w:rsid w:val="00A437A0"/>
    <w:rsid w:val="00A57609"/>
    <w:rsid w:val="00A63960"/>
    <w:rsid w:val="00A808F8"/>
    <w:rsid w:val="00A9218F"/>
    <w:rsid w:val="00AF5356"/>
    <w:rsid w:val="00B15CF5"/>
    <w:rsid w:val="00B255F5"/>
    <w:rsid w:val="00B40506"/>
    <w:rsid w:val="00B53CDD"/>
    <w:rsid w:val="00B8155F"/>
    <w:rsid w:val="00BD3D00"/>
    <w:rsid w:val="00C0114B"/>
    <w:rsid w:val="00C25E38"/>
    <w:rsid w:val="00C42F5E"/>
    <w:rsid w:val="00C46F2A"/>
    <w:rsid w:val="00C62A83"/>
    <w:rsid w:val="00C729CC"/>
    <w:rsid w:val="00C73AB9"/>
    <w:rsid w:val="00C85230"/>
    <w:rsid w:val="00C97EFA"/>
    <w:rsid w:val="00CA6939"/>
    <w:rsid w:val="00CA7898"/>
    <w:rsid w:val="00CF63E1"/>
    <w:rsid w:val="00D01E7B"/>
    <w:rsid w:val="00D12C8A"/>
    <w:rsid w:val="00D355EA"/>
    <w:rsid w:val="00D46F6A"/>
    <w:rsid w:val="00D563DC"/>
    <w:rsid w:val="00D6135B"/>
    <w:rsid w:val="00D76A04"/>
    <w:rsid w:val="00DB3C51"/>
    <w:rsid w:val="00DC48E4"/>
    <w:rsid w:val="00DE0052"/>
    <w:rsid w:val="00E1332D"/>
    <w:rsid w:val="00E329D1"/>
    <w:rsid w:val="00E44C1E"/>
    <w:rsid w:val="00E607DE"/>
    <w:rsid w:val="00E66646"/>
    <w:rsid w:val="00EA09FA"/>
    <w:rsid w:val="00EB1465"/>
    <w:rsid w:val="00EC1E2A"/>
    <w:rsid w:val="00EE51A0"/>
    <w:rsid w:val="00EE7DF9"/>
    <w:rsid w:val="00EF2C42"/>
    <w:rsid w:val="00F36437"/>
    <w:rsid w:val="00FE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726AFE6D-9973-4DA5-AC3C-B1628540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04"/>
    <w:pPr>
      <w:widowControl w:val="0"/>
      <w:jc w:val="both"/>
    </w:pPr>
    <w:rPr>
      <w:szCs w:val="22"/>
    </w:rPr>
  </w:style>
  <w:style w:type="paragraph" w:styleId="a4">
    <w:name w:val="header"/>
    <w:basedOn w:val="a"/>
    <w:link w:val="a5"/>
    <w:uiPriority w:val="99"/>
    <w:unhideWhenUsed/>
    <w:rsid w:val="00610AFF"/>
    <w:pPr>
      <w:tabs>
        <w:tab w:val="center" w:pos="4252"/>
        <w:tab w:val="right" w:pos="8504"/>
      </w:tabs>
      <w:snapToGrid w:val="0"/>
    </w:pPr>
  </w:style>
  <w:style w:type="character" w:customStyle="1" w:styleId="a5">
    <w:name w:val="ヘッダー (文字)"/>
    <w:basedOn w:val="a0"/>
    <w:link w:val="a4"/>
    <w:uiPriority w:val="99"/>
    <w:locked/>
    <w:rsid w:val="00610AFF"/>
    <w:rPr>
      <w:rFonts w:cs="Times New Roman"/>
      <w:sz w:val="22"/>
      <w:szCs w:val="22"/>
    </w:rPr>
  </w:style>
  <w:style w:type="paragraph" w:styleId="a6">
    <w:name w:val="footer"/>
    <w:basedOn w:val="a"/>
    <w:link w:val="a7"/>
    <w:uiPriority w:val="99"/>
    <w:unhideWhenUsed/>
    <w:rsid w:val="00610AFF"/>
    <w:pPr>
      <w:tabs>
        <w:tab w:val="center" w:pos="4252"/>
        <w:tab w:val="right" w:pos="8504"/>
      </w:tabs>
      <w:snapToGrid w:val="0"/>
    </w:pPr>
  </w:style>
  <w:style w:type="character" w:customStyle="1" w:styleId="a7">
    <w:name w:val="フッター (文字)"/>
    <w:basedOn w:val="a0"/>
    <w:link w:val="a6"/>
    <w:uiPriority w:val="99"/>
    <w:locked/>
    <w:rsid w:val="00610AFF"/>
    <w:rPr>
      <w:rFonts w:cs="Times New Roman"/>
      <w:sz w:val="22"/>
      <w:szCs w:val="22"/>
    </w:rPr>
  </w:style>
  <w:style w:type="paragraph" w:styleId="a8">
    <w:name w:val="Balloon Text"/>
    <w:basedOn w:val="a"/>
    <w:link w:val="a9"/>
    <w:uiPriority w:val="99"/>
    <w:semiHidden/>
    <w:unhideWhenUsed/>
    <w:rsid w:val="00C97EF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97EFA"/>
    <w:rPr>
      <w:rFonts w:asciiTheme="majorHAnsi" w:eastAsiaTheme="majorEastAsia" w:hAnsiTheme="majorHAnsi" w:cs="Times New Roman"/>
      <w:sz w:val="18"/>
      <w:szCs w:val="18"/>
    </w:rPr>
  </w:style>
  <w:style w:type="table" w:styleId="aa">
    <w:name w:val="Table Grid"/>
    <w:basedOn w:val="a1"/>
    <w:uiPriority w:val="59"/>
    <w:rsid w:val="00D355E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43FD-76BD-4C2C-B1C6-311FAA2D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8150</Words>
  <Characters>46457</Characters>
  <Application>Microsoft Office Word</Application>
  <DocSecurity>0</DocSecurity>
  <Lines>387</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氣田 翔太郎</cp:lastModifiedBy>
  <cp:revision>3</cp:revision>
  <cp:lastPrinted>2015-04-27T08:44:00Z</cp:lastPrinted>
  <dcterms:created xsi:type="dcterms:W3CDTF">2022-06-06T01:27:00Z</dcterms:created>
  <dcterms:modified xsi:type="dcterms:W3CDTF">2022-06-06T01:28:00Z</dcterms:modified>
</cp:coreProperties>
</file>